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F2" w:rsidRPr="00145DF2" w:rsidRDefault="00145DF2" w:rsidP="00145DF2">
      <w:pPr>
        <w:ind w:right="666"/>
        <w:jc w:val="center"/>
        <w:rPr>
          <w:rFonts w:ascii="Palatino Linotype" w:hAnsi="Palatino Linotype" w:cs="Cambria"/>
          <w:b/>
          <w:sz w:val="28"/>
          <w:szCs w:val="28"/>
        </w:rPr>
      </w:pPr>
      <w:r w:rsidRPr="00145DF2">
        <w:rPr>
          <w:rFonts w:ascii="Palatino Linotype" w:hAnsi="Palatino Linotype" w:cs="Cambria"/>
          <w:b/>
          <w:sz w:val="28"/>
          <w:szCs w:val="28"/>
        </w:rPr>
        <w:t>PROGRAMMA A.A. 2019-2020</w:t>
      </w:r>
    </w:p>
    <w:p w:rsidR="00145DF2" w:rsidRPr="00145DF2" w:rsidRDefault="00145DF2" w:rsidP="00145DF2">
      <w:pPr>
        <w:ind w:right="666"/>
        <w:jc w:val="center"/>
        <w:rPr>
          <w:rFonts w:ascii="Palatino Linotype" w:hAnsi="Palatino Linotype" w:cs="Cambria"/>
          <w:b/>
          <w:sz w:val="24"/>
          <w:szCs w:val="24"/>
        </w:rPr>
      </w:pP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b/>
          <w:sz w:val="24"/>
          <w:szCs w:val="24"/>
        </w:rPr>
      </w:pPr>
    </w:p>
    <w:p w:rsidR="00145DF2" w:rsidRPr="00B512CB" w:rsidRDefault="00145DF2" w:rsidP="00145DF2">
      <w:pPr>
        <w:ind w:right="666"/>
        <w:jc w:val="both"/>
        <w:rPr>
          <w:rFonts w:ascii="Palatino Linotype" w:hAnsi="Palatino Linotype" w:cs="Cambria"/>
          <w:bCs/>
          <w:sz w:val="28"/>
          <w:szCs w:val="28"/>
        </w:rPr>
      </w:pPr>
      <w:r w:rsidRPr="00B512CB">
        <w:rPr>
          <w:rFonts w:ascii="Palatino Linotype" w:hAnsi="Palatino Linotype" w:cs="Cambria"/>
          <w:b/>
          <w:sz w:val="28"/>
          <w:szCs w:val="28"/>
        </w:rPr>
        <w:t>M</w:t>
      </w:r>
      <w:r w:rsidR="00B512CB" w:rsidRPr="00B512CB">
        <w:rPr>
          <w:rFonts w:ascii="Palatino Linotype" w:hAnsi="Palatino Linotype" w:cs="Cambria"/>
          <w:b/>
          <w:sz w:val="28"/>
          <w:szCs w:val="28"/>
        </w:rPr>
        <w:t>odulo</w:t>
      </w:r>
      <w:r w:rsidRPr="00B512CB">
        <w:rPr>
          <w:rFonts w:ascii="Palatino Linotype" w:hAnsi="Palatino Linotype" w:cs="Cambria"/>
          <w:sz w:val="28"/>
          <w:szCs w:val="28"/>
        </w:rPr>
        <w:t>:</w:t>
      </w:r>
      <w:r w:rsidR="00B512CB">
        <w:rPr>
          <w:rFonts w:ascii="Palatino Linotype" w:hAnsi="Palatino Linotype" w:cs="Cambria"/>
          <w:sz w:val="28"/>
          <w:szCs w:val="28"/>
        </w:rPr>
        <w:t xml:space="preserve"> </w:t>
      </w:r>
      <w:bookmarkStart w:id="0" w:name="_GoBack"/>
      <w:bookmarkEnd w:id="0"/>
    </w:p>
    <w:p w:rsidR="00145DF2" w:rsidRPr="00B512CB" w:rsidRDefault="00145DF2" w:rsidP="00145DF2">
      <w:pPr>
        <w:ind w:right="666"/>
        <w:jc w:val="both"/>
        <w:rPr>
          <w:rFonts w:ascii="Palatino Linotype" w:hAnsi="Palatino Linotype" w:cs="Cambria"/>
          <w:b/>
          <w:bCs/>
          <w:sz w:val="28"/>
          <w:szCs w:val="28"/>
        </w:rPr>
      </w:pPr>
    </w:p>
    <w:p w:rsidR="00145DF2" w:rsidRPr="00B512CB" w:rsidRDefault="00145DF2" w:rsidP="00145DF2">
      <w:pPr>
        <w:ind w:right="666"/>
        <w:jc w:val="both"/>
        <w:rPr>
          <w:rFonts w:ascii="Palatino Linotype" w:hAnsi="Palatino Linotype" w:cs="Cambria"/>
          <w:bCs/>
          <w:sz w:val="28"/>
          <w:szCs w:val="28"/>
        </w:rPr>
      </w:pPr>
      <w:r w:rsidRPr="00B512CB">
        <w:rPr>
          <w:rFonts w:ascii="Palatino Linotype" w:hAnsi="Palatino Linotype" w:cs="Cambria"/>
          <w:b/>
          <w:bCs/>
          <w:sz w:val="28"/>
          <w:szCs w:val="28"/>
        </w:rPr>
        <w:t>D</w:t>
      </w:r>
      <w:r w:rsidR="00B512CB" w:rsidRPr="00B512CB">
        <w:rPr>
          <w:rFonts w:ascii="Palatino Linotype" w:hAnsi="Palatino Linotype" w:cs="Cambria"/>
          <w:b/>
          <w:bCs/>
          <w:sz w:val="28"/>
          <w:szCs w:val="28"/>
        </w:rPr>
        <w:t>ocente</w:t>
      </w:r>
      <w:r w:rsidRPr="00B512CB">
        <w:rPr>
          <w:rFonts w:ascii="Palatino Linotype" w:hAnsi="Palatino Linotype" w:cs="Cambria"/>
          <w:bCs/>
          <w:sz w:val="28"/>
          <w:szCs w:val="28"/>
        </w:rPr>
        <w:t xml:space="preserve">: </w:t>
      </w:r>
    </w:p>
    <w:p w:rsidR="00145DF2" w:rsidRPr="00B512CB" w:rsidRDefault="00145DF2" w:rsidP="00145DF2">
      <w:pPr>
        <w:ind w:right="666"/>
        <w:jc w:val="both"/>
        <w:rPr>
          <w:rFonts w:ascii="Palatino Linotype" w:hAnsi="Palatino Linotype" w:cs="Cambria"/>
          <w:sz w:val="28"/>
          <w:szCs w:val="28"/>
        </w:rPr>
      </w:pPr>
      <w:r w:rsidRPr="00B512CB">
        <w:rPr>
          <w:rFonts w:ascii="Palatino Linotype" w:hAnsi="Palatino Linotype" w:cs="Cambria"/>
          <w:sz w:val="28"/>
          <w:szCs w:val="28"/>
        </w:rPr>
        <w:t xml:space="preserve"> </w:t>
      </w:r>
    </w:p>
    <w:p w:rsidR="00145DF2" w:rsidRPr="00B512CB" w:rsidRDefault="00B512CB" w:rsidP="00145DF2">
      <w:pPr>
        <w:ind w:right="666"/>
        <w:jc w:val="both"/>
        <w:rPr>
          <w:rFonts w:ascii="Palatino Linotype" w:hAnsi="Palatino Linotype" w:cs="Cambria"/>
          <w:bCs/>
          <w:sz w:val="28"/>
          <w:szCs w:val="28"/>
        </w:rPr>
      </w:pPr>
      <w:r w:rsidRPr="00B512CB">
        <w:rPr>
          <w:rFonts w:ascii="Palatino Linotype" w:hAnsi="Palatino Linotype" w:cs="Cambria"/>
          <w:b/>
          <w:bCs/>
          <w:sz w:val="28"/>
          <w:szCs w:val="28"/>
        </w:rPr>
        <w:t>S</w:t>
      </w:r>
      <w:r w:rsidR="00145DF2" w:rsidRPr="00B512CB">
        <w:rPr>
          <w:rFonts w:ascii="Palatino Linotype" w:hAnsi="Palatino Linotype" w:cs="Cambria"/>
          <w:b/>
          <w:bCs/>
          <w:sz w:val="28"/>
          <w:szCs w:val="28"/>
        </w:rPr>
        <w:t>ettore scientifico disciplinare</w:t>
      </w:r>
      <w:r w:rsidR="00145DF2" w:rsidRPr="00B512CB">
        <w:rPr>
          <w:rFonts w:ascii="Palatino Linotype" w:hAnsi="Palatino Linotype" w:cs="Cambria"/>
          <w:bCs/>
          <w:sz w:val="28"/>
          <w:szCs w:val="28"/>
        </w:rPr>
        <w:t>:</w:t>
      </w:r>
    </w:p>
    <w:p w:rsidR="00145DF2" w:rsidRPr="00B512CB" w:rsidRDefault="00145DF2" w:rsidP="00145DF2">
      <w:pPr>
        <w:ind w:right="666"/>
        <w:jc w:val="both"/>
        <w:rPr>
          <w:rFonts w:ascii="Palatino Linotype" w:hAnsi="Palatino Linotype" w:cs="Cambria"/>
          <w:b/>
          <w:bCs/>
          <w:sz w:val="28"/>
          <w:szCs w:val="28"/>
        </w:rPr>
      </w:pPr>
    </w:p>
    <w:p w:rsidR="00145DF2" w:rsidRPr="00B512CB" w:rsidRDefault="00145DF2" w:rsidP="00145DF2">
      <w:pPr>
        <w:ind w:right="666"/>
        <w:jc w:val="both"/>
        <w:rPr>
          <w:rFonts w:ascii="Palatino Linotype" w:hAnsi="Palatino Linotype" w:cs="Cambria"/>
          <w:b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75"/>
      </w:tblGrid>
      <w:tr w:rsidR="00145DF2" w:rsidRPr="00B512CB" w:rsidTr="00192F89">
        <w:tc>
          <w:tcPr>
            <w:tcW w:w="3119" w:type="dxa"/>
          </w:tcPr>
          <w:p w:rsidR="00145DF2" w:rsidRPr="00B512CB" w:rsidRDefault="00145DF2" w:rsidP="00192F89">
            <w:pPr>
              <w:ind w:left="-120" w:right="666"/>
              <w:jc w:val="both"/>
              <w:rPr>
                <w:rFonts w:ascii="Palatino Linotype" w:hAnsi="Palatino Linotype" w:cs="Cambria"/>
                <w:sz w:val="28"/>
                <w:szCs w:val="28"/>
              </w:rPr>
            </w:pPr>
            <w:r w:rsidRPr="00B512CB">
              <w:rPr>
                <w:rFonts w:ascii="Palatino Linotype" w:hAnsi="Palatino Linotype" w:cs="Cambria"/>
                <w:b/>
                <w:sz w:val="28"/>
                <w:szCs w:val="28"/>
              </w:rPr>
              <w:t>CF</w:t>
            </w:r>
            <w:r w:rsidRPr="00B512CB">
              <w:rPr>
                <w:rFonts w:ascii="Palatino Linotype" w:hAnsi="Palatino Linotype" w:cs="Cambria"/>
                <w:sz w:val="28"/>
                <w:szCs w:val="28"/>
              </w:rPr>
              <w:t>:</w:t>
            </w:r>
          </w:p>
          <w:p w:rsidR="00145DF2" w:rsidRPr="00B512CB" w:rsidRDefault="00145DF2" w:rsidP="00192F89">
            <w:pPr>
              <w:ind w:left="-120" w:right="666"/>
              <w:jc w:val="both"/>
              <w:rPr>
                <w:rFonts w:ascii="Palatino Linotype" w:hAnsi="Palatino Linotype" w:cs="Cambria"/>
                <w:sz w:val="28"/>
                <w:szCs w:val="28"/>
              </w:rPr>
            </w:pPr>
          </w:p>
        </w:tc>
        <w:tc>
          <w:tcPr>
            <w:tcW w:w="5375" w:type="dxa"/>
          </w:tcPr>
          <w:p w:rsidR="00145DF2" w:rsidRPr="00B512CB" w:rsidRDefault="00145DF2" w:rsidP="00192F89">
            <w:pPr>
              <w:ind w:right="666"/>
              <w:jc w:val="both"/>
              <w:rPr>
                <w:rFonts w:ascii="Palatino Linotype" w:hAnsi="Palatino Linotype" w:cs="Cambria"/>
                <w:b/>
                <w:sz w:val="28"/>
                <w:szCs w:val="28"/>
              </w:rPr>
            </w:pPr>
            <w:r w:rsidRPr="00B512CB">
              <w:rPr>
                <w:rFonts w:ascii="Palatino Linotype" w:hAnsi="Palatino Linotype" w:cs="Cambria"/>
                <w:b/>
                <w:sz w:val="28"/>
                <w:szCs w:val="28"/>
              </w:rPr>
              <w:t>N. complessivo di ore</w:t>
            </w:r>
            <w:r w:rsidRPr="00B512CB">
              <w:rPr>
                <w:rFonts w:ascii="Palatino Linotype" w:hAnsi="Palatino Linotype" w:cs="Cambria"/>
                <w:sz w:val="28"/>
                <w:szCs w:val="28"/>
              </w:rPr>
              <w:t xml:space="preserve">:    </w:t>
            </w:r>
          </w:p>
        </w:tc>
      </w:tr>
      <w:tr w:rsidR="00145DF2" w:rsidRPr="00B512CB" w:rsidTr="00192F89">
        <w:tc>
          <w:tcPr>
            <w:tcW w:w="3119" w:type="dxa"/>
          </w:tcPr>
          <w:p w:rsidR="00145DF2" w:rsidRPr="00B512CB" w:rsidRDefault="00B512CB" w:rsidP="00192F89">
            <w:pPr>
              <w:ind w:left="-120" w:right="666"/>
              <w:jc w:val="both"/>
              <w:rPr>
                <w:rFonts w:ascii="Palatino Linotype" w:hAnsi="Palatino Linotype" w:cs="Cambria"/>
                <w:sz w:val="28"/>
                <w:szCs w:val="28"/>
              </w:rPr>
            </w:pPr>
            <w:r w:rsidRPr="00B512CB">
              <w:rPr>
                <w:rFonts w:ascii="Palatino Linotype" w:hAnsi="Palatino Linotype" w:cs="Cambria"/>
                <w:b/>
                <w:sz w:val="28"/>
                <w:szCs w:val="28"/>
              </w:rPr>
              <w:t>Anno</w:t>
            </w:r>
            <w:r w:rsidR="00145DF2" w:rsidRPr="00B512CB">
              <w:rPr>
                <w:rFonts w:ascii="Palatino Linotype" w:hAnsi="Palatino Linotype" w:cs="Cambria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5375" w:type="dxa"/>
          </w:tcPr>
          <w:p w:rsidR="00145DF2" w:rsidRPr="00B512CB" w:rsidRDefault="00145DF2" w:rsidP="00192F89">
            <w:pPr>
              <w:ind w:right="666"/>
              <w:jc w:val="both"/>
              <w:rPr>
                <w:rFonts w:ascii="Palatino Linotype" w:hAnsi="Palatino Linotype" w:cs="Cambria"/>
                <w:sz w:val="28"/>
                <w:szCs w:val="28"/>
              </w:rPr>
            </w:pPr>
            <w:r w:rsidRPr="00B512CB">
              <w:rPr>
                <w:rFonts w:ascii="Palatino Linotype" w:hAnsi="Palatino Linotype" w:cs="Cambria"/>
                <w:b/>
                <w:sz w:val="28"/>
                <w:szCs w:val="28"/>
              </w:rPr>
              <w:t>S</w:t>
            </w:r>
            <w:r w:rsidR="00B512CB" w:rsidRPr="00B512CB">
              <w:rPr>
                <w:rFonts w:ascii="Palatino Linotype" w:hAnsi="Palatino Linotype" w:cs="Cambria"/>
                <w:b/>
                <w:sz w:val="28"/>
                <w:szCs w:val="28"/>
              </w:rPr>
              <w:t>emestre</w:t>
            </w:r>
            <w:r w:rsidRPr="00B512CB">
              <w:rPr>
                <w:rFonts w:ascii="Palatino Linotype" w:hAnsi="Palatino Linotype" w:cs="Cambria"/>
                <w:sz w:val="28"/>
                <w:szCs w:val="28"/>
              </w:rPr>
              <w:t xml:space="preserve">: </w:t>
            </w:r>
          </w:p>
          <w:p w:rsidR="00145DF2" w:rsidRPr="00B512CB" w:rsidRDefault="00145DF2" w:rsidP="00192F89">
            <w:pPr>
              <w:ind w:right="666"/>
              <w:jc w:val="both"/>
              <w:rPr>
                <w:rFonts w:ascii="Palatino Linotype" w:hAnsi="Palatino Linotype" w:cs="Cambria"/>
                <w:sz w:val="28"/>
                <w:szCs w:val="28"/>
              </w:rPr>
            </w:pPr>
          </w:p>
        </w:tc>
      </w:tr>
    </w:tbl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  <w:r w:rsidRPr="00145DF2">
        <w:rPr>
          <w:rFonts w:ascii="Palatino Linotype" w:hAnsi="Palatino Linotype" w:cs="Cambria"/>
          <w:sz w:val="24"/>
          <w:szCs w:val="24"/>
        </w:rPr>
        <w:t xml:space="preserve"> </w:t>
      </w:r>
      <w:r w:rsidRPr="00145DF2">
        <w:rPr>
          <w:rFonts w:ascii="Palatino Linotype" w:hAnsi="Palatino Linotype" w:cs="Cambria"/>
          <w:b/>
          <w:sz w:val="24"/>
          <w:szCs w:val="24"/>
        </w:rPr>
        <w:t xml:space="preserve">  </w:t>
      </w:r>
      <w:r w:rsidRPr="00145DF2">
        <w:rPr>
          <w:rFonts w:ascii="Palatino Linotype" w:hAnsi="Palatino Linotype" w:cs="Cambria"/>
          <w:sz w:val="24"/>
          <w:szCs w:val="24"/>
        </w:rPr>
        <w:t xml:space="preserve">      </w:t>
      </w: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  <w:r w:rsidRPr="00145DF2">
        <w:rPr>
          <w:rFonts w:ascii="Palatino Linotype" w:hAnsi="Palatino Linotype" w:cs="Cambria"/>
          <w:sz w:val="24"/>
          <w:szCs w:val="24"/>
        </w:rPr>
        <w:t xml:space="preserve">                                                    </w:t>
      </w:r>
    </w:p>
    <w:p w:rsidR="00145DF2" w:rsidRPr="00145DF2" w:rsidRDefault="00B512CB" w:rsidP="00145DF2">
      <w:pPr>
        <w:ind w:right="666"/>
        <w:jc w:val="both"/>
        <w:rPr>
          <w:rFonts w:ascii="Palatino Linotype" w:hAnsi="Palatino Linotype" w:cs="Cambria"/>
          <w:b/>
          <w:sz w:val="24"/>
          <w:szCs w:val="24"/>
        </w:rPr>
      </w:pPr>
      <w:r>
        <w:rPr>
          <w:rFonts w:ascii="Palatino Linotype" w:hAnsi="Palatino Linotype" w:cs="Cambria"/>
          <w:b/>
          <w:bCs/>
          <w:sz w:val="24"/>
          <w:szCs w:val="24"/>
        </w:rPr>
        <w:t>Metodi didattici</w:t>
      </w:r>
      <w:r w:rsidR="00145DF2" w:rsidRPr="00145DF2">
        <w:rPr>
          <w:rFonts w:ascii="Palatino Linotype" w:hAnsi="Palatino Linotype" w:cs="Cambria"/>
          <w:b/>
          <w:bCs/>
          <w:sz w:val="24"/>
          <w:szCs w:val="24"/>
        </w:rPr>
        <w:t>:</w:t>
      </w: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</w:p>
    <w:p w:rsidR="00145DF2" w:rsidRPr="00145DF2" w:rsidRDefault="00145DF2" w:rsidP="00145DF2">
      <w:pPr>
        <w:pStyle w:val="Paragrafoelenco"/>
        <w:widowControl/>
        <w:numPr>
          <w:ilvl w:val="0"/>
          <w:numId w:val="8"/>
        </w:numPr>
        <w:suppressAutoHyphens/>
        <w:overflowPunct w:val="0"/>
        <w:autoSpaceDN/>
        <w:ind w:right="666"/>
        <w:contextualSpacing/>
        <w:jc w:val="both"/>
        <w:textAlignment w:val="baseline"/>
        <w:rPr>
          <w:rFonts w:ascii="Palatino Linotype" w:hAnsi="Palatino Linotype" w:cs="Cambria"/>
          <w:sz w:val="24"/>
          <w:szCs w:val="24"/>
        </w:rPr>
      </w:pPr>
      <w:r w:rsidRPr="00145DF2">
        <w:rPr>
          <w:rFonts w:ascii="Palatino Linotype" w:hAnsi="Palatino Linotype" w:cs="Cambria"/>
          <w:sz w:val="24"/>
          <w:szCs w:val="24"/>
        </w:rPr>
        <w:t>Lezione frontale</w:t>
      </w:r>
    </w:p>
    <w:p w:rsidR="00145DF2" w:rsidRPr="00145DF2" w:rsidRDefault="00145DF2" w:rsidP="00145DF2">
      <w:pPr>
        <w:pStyle w:val="Paragrafoelenco"/>
        <w:widowControl/>
        <w:numPr>
          <w:ilvl w:val="0"/>
          <w:numId w:val="8"/>
        </w:numPr>
        <w:suppressAutoHyphens/>
        <w:overflowPunct w:val="0"/>
        <w:autoSpaceDN/>
        <w:ind w:right="666"/>
        <w:contextualSpacing/>
        <w:jc w:val="both"/>
        <w:textAlignment w:val="baseline"/>
        <w:rPr>
          <w:rFonts w:ascii="Palatino Linotype" w:hAnsi="Palatino Linotype" w:cs="Cambria"/>
          <w:sz w:val="24"/>
          <w:szCs w:val="24"/>
        </w:rPr>
      </w:pPr>
      <w:r w:rsidRPr="00145DF2">
        <w:rPr>
          <w:rFonts w:ascii="Palatino Linotype" w:hAnsi="Palatino Linotype" w:cs="Cambria"/>
          <w:sz w:val="24"/>
          <w:szCs w:val="24"/>
        </w:rPr>
        <w:t>Esercitazioni</w:t>
      </w:r>
    </w:p>
    <w:p w:rsidR="00145DF2" w:rsidRPr="00145DF2" w:rsidRDefault="00145DF2" w:rsidP="00145DF2">
      <w:pPr>
        <w:pStyle w:val="Paragrafoelenco"/>
        <w:widowControl/>
        <w:numPr>
          <w:ilvl w:val="0"/>
          <w:numId w:val="8"/>
        </w:numPr>
        <w:suppressAutoHyphens/>
        <w:overflowPunct w:val="0"/>
        <w:autoSpaceDN/>
        <w:ind w:right="666"/>
        <w:contextualSpacing/>
        <w:jc w:val="both"/>
        <w:textAlignment w:val="baseline"/>
        <w:rPr>
          <w:rFonts w:ascii="Palatino Linotype" w:hAnsi="Palatino Linotype" w:cs="Cambria"/>
          <w:sz w:val="24"/>
          <w:szCs w:val="24"/>
        </w:rPr>
      </w:pPr>
      <w:r w:rsidRPr="00145DF2">
        <w:rPr>
          <w:rFonts w:ascii="Palatino Linotype" w:hAnsi="Palatino Linotype" w:cs="Cambria"/>
          <w:sz w:val="24"/>
          <w:szCs w:val="24"/>
        </w:rPr>
        <w:t>Attrezzature (strumenti, prodotti, materiali ed eventuali spazi necessari allo svolgimento dell’attività didattica).</w:t>
      </w: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  <w:r w:rsidRPr="00145DF2">
        <w:rPr>
          <w:rFonts w:ascii="Palatino Linotype" w:hAnsi="Palatino Linotype" w:cs="Cambria"/>
          <w:b/>
          <w:bCs/>
          <w:sz w:val="24"/>
          <w:szCs w:val="24"/>
        </w:rPr>
        <w:t>V</w:t>
      </w:r>
      <w:r w:rsidR="00B512CB">
        <w:rPr>
          <w:rFonts w:ascii="Palatino Linotype" w:hAnsi="Palatino Linotype" w:cs="Cambria"/>
          <w:b/>
          <w:bCs/>
          <w:sz w:val="24"/>
          <w:szCs w:val="24"/>
        </w:rPr>
        <w:t>isite</w:t>
      </w:r>
      <w:r w:rsidRPr="00145DF2">
        <w:rPr>
          <w:rFonts w:ascii="Palatino Linotype" w:hAnsi="Palatino Linotype" w:cs="Cambria"/>
          <w:b/>
          <w:bCs/>
          <w:sz w:val="24"/>
          <w:szCs w:val="24"/>
        </w:rPr>
        <w:t xml:space="preserve"> a istituti, archivi, biblioteche</w:t>
      </w:r>
      <w:r w:rsidRPr="00145DF2">
        <w:rPr>
          <w:rFonts w:ascii="Palatino Linotype" w:hAnsi="Palatino Linotype" w:cs="Cambria"/>
          <w:bCs/>
          <w:sz w:val="24"/>
          <w:szCs w:val="24"/>
        </w:rPr>
        <w:t>:</w:t>
      </w: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  <w:r w:rsidRPr="00145DF2">
        <w:rPr>
          <w:rFonts w:ascii="Palatino Linotype" w:hAnsi="Palatino Linotype" w:cs="Cambria"/>
          <w:b/>
          <w:sz w:val="24"/>
          <w:szCs w:val="24"/>
        </w:rPr>
        <w:t>Intende avvalersi di uno o più collaboratori, se sì indicare i nominativi</w:t>
      </w:r>
      <w:r w:rsidRPr="00145DF2">
        <w:rPr>
          <w:rFonts w:ascii="Palatino Linotype" w:hAnsi="Palatino Linotype" w:cs="Cambria"/>
          <w:sz w:val="24"/>
          <w:szCs w:val="24"/>
        </w:rPr>
        <w:t>:</w:t>
      </w: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b/>
          <w:bCs/>
          <w:sz w:val="24"/>
          <w:szCs w:val="24"/>
        </w:rPr>
      </w:pP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  <w:r w:rsidRPr="00145DF2">
        <w:rPr>
          <w:rFonts w:ascii="Palatino Linotype" w:hAnsi="Palatino Linotype" w:cs="Cambria"/>
          <w:b/>
          <w:bCs/>
          <w:sz w:val="24"/>
          <w:szCs w:val="24"/>
        </w:rPr>
        <w:t>O</w:t>
      </w:r>
      <w:r w:rsidR="00B512CB">
        <w:rPr>
          <w:rFonts w:ascii="Palatino Linotype" w:hAnsi="Palatino Linotype" w:cs="Cambria"/>
          <w:b/>
          <w:bCs/>
          <w:sz w:val="24"/>
          <w:szCs w:val="24"/>
        </w:rPr>
        <w:t>biettivi formativi</w:t>
      </w:r>
      <w:r w:rsidRPr="00145DF2">
        <w:rPr>
          <w:rFonts w:ascii="Palatino Linotype" w:hAnsi="Palatino Linotype" w:cs="Cambria"/>
          <w:b/>
          <w:bCs/>
          <w:sz w:val="24"/>
          <w:szCs w:val="24"/>
        </w:rPr>
        <w:t xml:space="preserve"> </w:t>
      </w:r>
      <w:r w:rsidRPr="00145DF2">
        <w:rPr>
          <w:rFonts w:ascii="Palatino Linotype" w:hAnsi="Palatino Linotype" w:cs="Cambria"/>
          <w:bCs/>
          <w:sz w:val="24"/>
          <w:szCs w:val="24"/>
        </w:rPr>
        <w:t>(</w:t>
      </w:r>
      <w:proofErr w:type="spellStart"/>
      <w:r w:rsidRPr="00145DF2">
        <w:rPr>
          <w:rFonts w:ascii="Palatino Linotype" w:hAnsi="Palatino Linotype" w:cs="Cambria"/>
          <w:bCs/>
          <w:sz w:val="24"/>
          <w:szCs w:val="24"/>
        </w:rPr>
        <w:t>max</w:t>
      </w:r>
      <w:proofErr w:type="spellEnd"/>
      <w:r w:rsidRPr="00145DF2">
        <w:rPr>
          <w:rFonts w:ascii="Palatino Linotype" w:hAnsi="Palatino Linotype" w:cs="Cambria"/>
          <w:bCs/>
          <w:sz w:val="24"/>
          <w:szCs w:val="24"/>
        </w:rPr>
        <w:t xml:space="preserve"> 10 righe): </w:t>
      </w:r>
    </w:p>
    <w:p w:rsidR="00145DF2" w:rsidRPr="00145DF2" w:rsidRDefault="00145DF2" w:rsidP="00145DF2">
      <w:pPr>
        <w:rPr>
          <w:rFonts w:ascii="Palatino Linotype" w:hAnsi="Palatino Linotype" w:cs="Cambria"/>
          <w:sz w:val="24"/>
          <w:szCs w:val="24"/>
        </w:rPr>
      </w:pPr>
    </w:p>
    <w:p w:rsidR="00145DF2" w:rsidRDefault="00145DF2" w:rsidP="00145DF2">
      <w:pPr>
        <w:rPr>
          <w:rFonts w:ascii="Palatino Linotype" w:hAnsi="Palatino Linotype" w:cs="Cambria"/>
          <w:sz w:val="24"/>
          <w:szCs w:val="24"/>
        </w:rPr>
      </w:pPr>
    </w:p>
    <w:p w:rsidR="00145DF2" w:rsidRPr="00145DF2" w:rsidRDefault="00145DF2" w:rsidP="00145DF2">
      <w:pPr>
        <w:rPr>
          <w:rFonts w:ascii="Palatino Linotype" w:hAnsi="Palatino Linotype" w:cs="Cambria"/>
          <w:sz w:val="24"/>
          <w:szCs w:val="24"/>
        </w:rPr>
      </w:pP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  <w:r w:rsidRPr="00145DF2">
        <w:rPr>
          <w:rFonts w:ascii="Palatino Linotype" w:hAnsi="Palatino Linotype" w:cs="Cambria"/>
          <w:b/>
          <w:bCs/>
          <w:sz w:val="24"/>
          <w:szCs w:val="24"/>
        </w:rPr>
        <w:lastRenderedPageBreak/>
        <w:t>C</w:t>
      </w:r>
      <w:r w:rsidR="00B512CB">
        <w:rPr>
          <w:rFonts w:ascii="Palatino Linotype" w:hAnsi="Palatino Linotype" w:cs="Cambria"/>
          <w:b/>
          <w:bCs/>
          <w:sz w:val="24"/>
          <w:szCs w:val="24"/>
        </w:rPr>
        <w:t>ontenuti e programma del corso</w:t>
      </w:r>
      <w:r w:rsidRPr="00145DF2">
        <w:rPr>
          <w:rFonts w:ascii="Palatino Linotype" w:hAnsi="Palatino Linotype" w:cs="Cambria"/>
          <w:b/>
          <w:bCs/>
          <w:sz w:val="24"/>
          <w:szCs w:val="24"/>
        </w:rPr>
        <w:t xml:space="preserve"> </w:t>
      </w:r>
      <w:r w:rsidRPr="00145DF2">
        <w:rPr>
          <w:rFonts w:ascii="Palatino Linotype" w:hAnsi="Palatino Linotype" w:cs="Cambria"/>
          <w:bCs/>
          <w:sz w:val="24"/>
          <w:szCs w:val="24"/>
        </w:rPr>
        <w:t>(</w:t>
      </w:r>
      <w:proofErr w:type="spellStart"/>
      <w:r w:rsidRPr="00145DF2">
        <w:rPr>
          <w:rFonts w:ascii="Palatino Linotype" w:hAnsi="Palatino Linotype" w:cs="Cambria"/>
          <w:bCs/>
          <w:sz w:val="24"/>
          <w:szCs w:val="24"/>
        </w:rPr>
        <w:t>max</w:t>
      </w:r>
      <w:proofErr w:type="spellEnd"/>
      <w:r w:rsidRPr="00145DF2">
        <w:rPr>
          <w:rFonts w:ascii="Palatino Linotype" w:hAnsi="Palatino Linotype" w:cs="Cambria"/>
          <w:bCs/>
          <w:sz w:val="24"/>
          <w:szCs w:val="24"/>
        </w:rPr>
        <w:t xml:space="preserve"> 10 righe):</w:t>
      </w: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b/>
          <w:sz w:val="24"/>
          <w:szCs w:val="24"/>
        </w:rPr>
      </w:pPr>
      <w:r w:rsidRPr="00145DF2">
        <w:rPr>
          <w:rFonts w:ascii="Palatino Linotype" w:hAnsi="Palatino Linotype" w:cs="Cambria"/>
          <w:b/>
          <w:sz w:val="24"/>
          <w:szCs w:val="24"/>
        </w:rPr>
        <w:t>M</w:t>
      </w:r>
      <w:r w:rsidR="00B512CB">
        <w:rPr>
          <w:rFonts w:ascii="Palatino Linotype" w:hAnsi="Palatino Linotype" w:cs="Cambria"/>
          <w:b/>
          <w:sz w:val="24"/>
          <w:szCs w:val="24"/>
        </w:rPr>
        <w:t>odalità di valutazione</w:t>
      </w: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  <w:r w:rsidRPr="00145DF2">
        <w:rPr>
          <w:rFonts w:ascii="Palatino Linotype" w:hAnsi="Palatino Linotype" w:cs="Cambria"/>
          <w:sz w:val="24"/>
          <w:szCs w:val="24"/>
        </w:rPr>
        <w:t xml:space="preserve">- Scritto  </w:t>
      </w: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  <w:r w:rsidRPr="00145DF2">
        <w:rPr>
          <w:rFonts w:ascii="Palatino Linotype" w:hAnsi="Palatino Linotype" w:cs="Cambria"/>
          <w:sz w:val="24"/>
          <w:szCs w:val="24"/>
        </w:rPr>
        <w:t xml:space="preserve">- Orale </w:t>
      </w:r>
    </w:p>
    <w:p w:rsidR="00145DF2" w:rsidRPr="00145DF2" w:rsidRDefault="00145DF2" w:rsidP="00145DF2">
      <w:pPr>
        <w:jc w:val="both"/>
        <w:rPr>
          <w:rFonts w:ascii="Palatino Linotype" w:hAnsi="Palatino Linotype" w:cs="Cambria"/>
          <w:sz w:val="24"/>
          <w:szCs w:val="24"/>
        </w:rPr>
      </w:pPr>
      <w:r w:rsidRPr="00145DF2">
        <w:rPr>
          <w:rFonts w:ascii="Palatino Linotype" w:hAnsi="Palatino Linotype" w:cs="Cambria"/>
          <w:sz w:val="24"/>
          <w:szCs w:val="24"/>
        </w:rPr>
        <w:t>- Altro: …</w:t>
      </w: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b/>
          <w:sz w:val="24"/>
          <w:szCs w:val="24"/>
        </w:rPr>
      </w:pPr>
      <w:r w:rsidRPr="00145DF2">
        <w:rPr>
          <w:rFonts w:ascii="Palatino Linotype" w:hAnsi="Palatino Linotype" w:cs="Cambria"/>
          <w:b/>
          <w:sz w:val="24"/>
          <w:szCs w:val="24"/>
        </w:rPr>
        <w:t>T</w:t>
      </w:r>
      <w:r w:rsidR="00B512CB">
        <w:rPr>
          <w:rFonts w:ascii="Palatino Linotype" w:hAnsi="Palatino Linotype" w:cs="Cambria"/>
          <w:b/>
          <w:sz w:val="24"/>
          <w:szCs w:val="24"/>
        </w:rPr>
        <w:t>esti adottati</w:t>
      </w:r>
      <w:r w:rsidRPr="00145DF2">
        <w:rPr>
          <w:rFonts w:ascii="Palatino Linotype" w:hAnsi="Palatino Linotype" w:cs="Cambria"/>
          <w:b/>
          <w:sz w:val="24"/>
          <w:szCs w:val="24"/>
        </w:rPr>
        <w:t>:</w:t>
      </w: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</w:p>
    <w:p w:rsidR="00145DF2" w:rsidRPr="00145DF2" w:rsidRDefault="00145DF2" w:rsidP="00145DF2">
      <w:pPr>
        <w:jc w:val="both"/>
        <w:rPr>
          <w:rFonts w:ascii="Palatino Linotype" w:hAnsi="Palatino Linotype" w:cs="Cambria"/>
          <w:sz w:val="24"/>
          <w:szCs w:val="24"/>
        </w:rPr>
      </w:pPr>
    </w:p>
    <w:p w:rsidR="00145DF2" w:rsidRPr="00145DF2" w:rsidRDefault="00145DF2" w:rsidP="00145DF2">
      <w:pPr>
        <w:jc w:val="both"/>
        <w:rPr>
          <w:rFonts w:ascii="Palatino Linotype" w:hAnsi="Palatino Linotype" w:cs="Cambria"/>
          <w:sz w:val="24"/>
          <w:szCs w:val="24"/>
        </w:rPr>
      </w:pPr>
    </w:p>
    <w:p w:rsidR="00145DF2" w:rsidRPr="00145DF2" w:rsidRDefault="00145DF2" w:rsidP="00145DF2">
      <w:pPr>
        <w:jc w:val="both"/>
        <w:rPr>
          <w:rFonts w:ascii="Palatino Linotype" w:hAnsi="Palatino Linotype" w:cs="Cambria"/>
          <w:sz w:val="24"/>
          <w:szCs w:val="24"/>
          <w:u w:val="single"/>
        </w:rPr>
      </w:pPr>
    </w:p>
    <w:p w:rsidR="00145DF2" w:rsidRPr="00B512CB" w:rsidRDefault="00145DF2" w:rsidP="00145DF2">
      <w:pPr>
        <w:jc w:val="both"/>
        <w:rPr>
          <w:rFonts w:ascii="Palatino Linotype" w:hAnsi="Palatino Linotype" w:cs="Cambria"/>
          <w:b/>
          <w:sz w:val="24"/>
          <w:szCs w:val="24"/>
        </w:rPr>
      </w:pPr>
      <w:r w:rsidRPr="00145DF2">
        <w:rPr>
          <w:rFonts w:ascii="Palatino Linotype" w:hAnsi="Palatino Linotype" w:cs="Cambria"/>
          <w:b/>
          <w:sz w:val="24"/>
          <w:szCs w:val="24"/>
        </w:rPr>
        <w:t>A</w:t>
      </w:r>
      <w:r w:rsidR="00B512CB">
        <w:rPr>
          <w:rFonts w:ascii="Palatino Linotype" w:hAnsi="Palatino Linotype" w:cs="Cambria"/>
          <w:b/>
          <w:sz w:val="24"/>
          <w:szCs w:val="24"/>
        </w:rPr>
        <w:t>ltre risorse didattiche</w:t>
      </w:r>
      <w:r w:rsidRPr="00145DF2">
        <w:rPr>
          <w:rFonts w:ascii="Palatino Linotype" w:hAnsi="Palatino Linotype" w:cs="Cambria"/>
          <w:b/>
          <w:sz w:val="24"/>
          <w:szCs w:val="24"/>
        </w:rPr>
        <w:t xml:space="preserve"> </w:t>
      </w:r>
      <w:r w:rsidRPr="00145DF2">
        <w:rPr>
          <w:rFonts w:ascii="Palatino Linotype" w:hAnsi="Palatino Linotype" w:cs="Cambria"/>
          <w:sz w:val="24"/>
          <w:szCs w:val="24"/>
        </w:rPr>
        <w:t>(dispense, audiovisivi, materiali reperibili sul web, presentazioni):</w:t>
      </w: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</w:p>
    <w:p w:rsidR="00145DF2" w:rsidRPr="00145DF2" w:rsidRDefault="00145DF2" w:rsidP="00145DF2">
      <w:pPr>
        <w:ind w:right="666"/>
        <w:jc w:val="both"/>
        <w:rPr>
          <w:rFonts w:ascii="Palatino Linotype" w:hAnsi="Palatino Linotype" w:cs="Cambria"/>
          <w:sz w:val="24"/>
          <w:szCs w:val="24"/>
        </w:rPr>
      </w:pPr>
    </w:p>
    <w:p w:rsidR="00145DF2" w:rsidRPr="00145DF2" w:rsidRDefault="00145DF2" w:rsidP="00145DF2">
      <w:pPr>
        <w:rPr>
          <w:rFonts w:ascii="Palatino Linotype" w:hAnsi="Palatino Linotype"/>
        </w:rPr>
      </w:pPr>
    </w:p>
    <w:p w:rsidR="00145DF2" w:rsidRPr="00145DF2" w:rsidRDefault="00145DF2" w:rsidP="00145DF2">
      <w:pPr>
        <w:rPr>
          <w:rFonts w:ascii="Palatino Linotype" w:hAnsi="Palatino Linotype"/>
        </w:rPr>
      </w:pPr>
    </w:p>
    <w:p w:rsidR="00145DF2" w:rsidRPr="00145DF2" w:rsidRDefault="00145DF2" w:rsidP="00145DF2">
      <w:pPr>
        <w:rPr>
          <w:rFonts w:ascii="Palatino Linotype" w:hAnsi="Palatino Linotype"/>
        </w:rPr>
      </w:pPr>
    </w:p>
    <w:p w:rsidR="00145DF2" w:rsidRPr="00145DF2" w:rsidRDefault="00145DF2" w:rsidP="00145DF2">
      <w:pPr>
        <w:pStyle w:val="Corpotesto"/>
        <w:spacing w:before="7"/>
        <w:rPr>
          <w:rFonts w:ascii="Palatino Linotype" w:hAnsi="Palatino Linotype"/>
          <w:noProof/>
          <w:lang w:bidi="ar-SA"/>
        </w:rPr>
      </w:pPr>
    </w:p>
    <w:p w:rsidR="00145DF2" w:rsidRPr="00145DF2" w:rsidRDefault="00145DF2" w:rsidP="00145DF2">
      <w:pPr>
        <w:pStyle w:val="Corpotesto"/>
        <w:spacing w:before="7"/>
        <w:rPr>
          <w:rFonts w:ascii="Palatino Linotype" w:hAnsi="Palatino Linotype"/>
          <w:noProof/>
          <w:lang w:bidi="ar-SA"/>
        </w:rPr>
      </w:pPr>
    </w:p>
    <w:p w:rsidR="00145DF2" w:rsidRPr="00145DF2" w:rsidRDefault="00145DF2" w:rsidP="00145DF2">
      <w:pPr>
        <w:pStyle w:val="Corpotesto"/>
        <w:spacing w:before="7"/>
        <w:rPr>
          <w:rFonts w:ascii="Palatino Linotype" w:hAnsi="Palatino Linotype"/>
          <w:noProof/>
          <w:lang w:bidi="ar-SA"/>
        </w:rPr>
      </w:pPr>
    </w:p>
    <w:p w:rsidR="00145DF2" w:rsidRPr="00145DF2" w:rsidRDefault="00145DF2" w:rsidP="00145DF2">
      <w:pPr>
        <w:pStyle w:val="Corpotesto"/>
        <w:spacing w:before="7"/>
        <w:rPr>
          <w:rFonts w:ascii="Palatino Linotype" w:hAnsi="Palatino Linotype"/>
          <w:noProof/>
          <w:lang w:bidi="ar-SA"/>
        </w:rPr>
      </w:pPr>
    </w:p>
    <w:p w:rsidR="00145DF2" w:rsidRPr="00145DF2" w:rsidRDefault="00145DF2" w:rsidP="00145DF2">
      <w:pPr>
        <w:pStyle w:val="Corpotesto"/>
        <w:spacing w:before="7"/>
        <w:rPr>
          <w:rFonts w:ascii="Palatino Linotype" w:hAnsi="Palatino Linotype"/>
          <w:noProof/>
          <w:lang w:bidi="ar-SA"/>
        </w:rPr>
      </w:pPr>
    </w:p>
    <w:p w:rsidR="00145DF2" w:rsidRPr="00145DF2" w:rsidRDefault="00145DF2" w:rsidP="00145DF2">
      <w:pPr>
        <w:pStyle w:val="Corpotesto"/>
        <w:spacing w:before="7"/>
        <w:rPr>
          <w:rFonts w:ascii="Palatino Linotype" w:hAnsi="Palatino Linotype"/>
          <w:noProof/>
          <w:lang w:bidi="ar-SA"/>
        </w:rPr>
      </w:pPr>
    </w:p>
    <w:p w:rsidR="00145DF2" w:rsidRPr="00145DF2" w:rsidRDefault="00145DF2" w:rsidP="00145DF2">
      <w:pPr>
        <w:pStyle w:val="Corpotesto"/>
        <w:spacing w:before="7"/>
        <w:rPr>
          <w:rFonts w:ascii="Palatino Linotype" w:hAnsi="Palatino Linotype"/>
          <w:noProof/>
          <w:lang w:bidi="ar-SA"/>
        </w:rPr>
      </w:pPr>
    </w:p>
    <w:p w:rsidR="00145DF2" w:rsidRPr="00145DF2" w:rsidRDefault="00145DF2" w:rsidP="00145DF2">
      <w:pPr>
        <w:pStyle w:val="Corpotesto"/>
        <w:spacing w:before="7"/>
        <w:rPr>
          <w:rFonts w:ascii="Palatino Linotype" w:hAnsi="Palatino Linotype"/>
          <w:noProof/>
          <w:lang w:bidi="ar-SA"/>
        </w:rPr>
      </w:pPr>
    </w:p>
    <w:p w:rsidR="002E1C37" w:rsidRPr="00145DF2" w:rsidRDefault="002E1C37" w:rsidP="002E1C37">
      <w:pPr>
        <w:pStyle w:val="Corpotesto"/>
        <w:spacing w:before="7"/>
        <w:jc w:val="center"/>
        <w:rPr>
          <w:rFonts w:ascii="Palatino Linotype" w:hAnsi="Palatino Linotype"/>
          <w:noProof/>
          <w:lang w:bidi="ar-SA"/>
        </w:rPr>
      </w:pPr>
    </w:p>
    <w:p w:rsidR="00E05D41" w:rsidRPr="00145DF2" w:rsidRDefault="00E05D41">
      <w:pPr>
        <w:pStyle w:val="Corpotesto"/>
        <w:spacing w:before="7"/>
        <w:rPr>
          <w:rFonts w:ascii="Palatino Linotype" w:hAnsi="Palatino Linotype"/>
          <w:noProof/>
          <w:lang w:bidi="ar-SA"/>
        </w:rPr>
      </w:pPr>
    </w:p>
    <w:p w:rsidR="00E05D41" w:rsidRPr="00145DF2" w:rsidRDefault="00E05D41">
      <w:pPr>
        <w:pStyle w:val="Corpotesto"/>
        <w:spacing w:before="7"/>
        <w:rPr>
          <w:rFonts w:ascii="Palatino Linotype" w:hAnsi="Palatino Linotype"/>
          <w:noProof/>
          <w:lang w:bidi="ar-SA"/>
        </w:rPr>
      </w:pPr>
    </w:p>
    <w:p w:rsidR="00E05D41" w:rsidRPr="00145DF2" w:rsidRDefault="00E05D41" w:rsidP="00D31F92">
      <w:pPr>
        <w:pStyle w:val="Corpotesto"/>
        <w:spacing w:before="7"/>
        <w:jc w:val="center"/>
        <w:rPr>
          <w:rFonts w:ascii="Palatino Linotype" w:hAnsi="Palatino Linotype"/>
          <w:noProof/>
          <w:lang w:bidi="ar-SA"/>
        </w:rPr>
      </w:pPr>
    </w:p>
    <w:sectPr w:rsidR="00E05D41" w:rsidRPr="00145DF2">
      <w:headerReference w:type="default" r:id="rId8"/>
      <w:footerReference w:type="default" r:id="rId9"/>
      <w:pgSz w:w="11910" w:h="16840"/>
      <w:pgMar w:top="1580" w:right="10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D8" w:rsidRDefault="00D07BD8" w:rsidP="00E05D41">
      <w:r>
        <w:separator/>
      </w:r>
    </w:p>
  </w:endnote>
  <w:endnote w:type="continuationSeparator" w:id="0">
    <w:p w:rsidR="00D07BD8" w:rsidRDefault="00D07BD8" w:rsidP="00E0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onos Pro">
    <w:panose1 w:val="020C0502030403020304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58" w:rsidRDefault="00E05A58" w:rsidP="00225DEA">
    <w:pPr>
      <w:pStyle w:val="Pidipagina"/>
      <w:jc w:val="both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D8" w:rsidRDefault="00D07BD8" w:rsidP="00E05D41">
      <w:r>
        <w:separator/>
      </w:r>
    </w:p>
  </w:footnote>
  <w:footnote w:type="continuationSeparator" w:id="0">
    <w:p w:rsidR="00D07BD8" w:rsidRDefault="00D07BD8" w:rsidP="00E0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09" w:rsidRDefault="00330A09" w:rsidP="00BA3828">
    <w:pPr>
      <w:pStyle w:val="Intestazione"/>
      <w:tabs>
        <w:tab w:val="clear" w:pos="4819"/>
        <w:tab w:val="clear" w:pos="9638"/>
        <w:tab w:val="left" w:pos="1260"/>
      </w:tabs>
    </w:pPr>
    <w:r>
      <w:rPr>
        <w:noProof/>
        <w:lang w:bidi="ar-SA"/>
      </w:rPr>
      <w:drawing>
        <wp:inline distT="0" distB="0" distL="0" distR="0">
          <wp:extent cx="4267200" cy="84772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stata-sx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5DF2" w:rsidRDefault="00330A09" w:rsidP="00330A09">
    <w:r w:rsidRPr="005F6E55">
      <w:rPr>
        <w:rFonts w:ascii="Cronos Pro" w:hAnsi="Cronos Pro"/>
        <w:color w:val="766A62"/>
        <w:sz w:val="28"/>
        <w:szCs w:val="28"/>
      </w:rPr>
      <w:t>Scuola di Alta Formazione e Studio</w:t>
    </w:r>
    <w:r>
      <w:ptab w:relativeTo="margin" w:alignment="center" w:leader="none"/>
    </w:r>
  </w:p>
  <w:p w:rsidR="00145DF2" w:rsidRDefault="00145DF2" w:rsidP="00330A09"/>
  <w:p w:rsidR="00145DF2" w:rsidRDefault="00145DF2" w:rsidP="00330A09"/>
  <w:p w:rsidR="0043793B" w:rsidRPr="00330A09" w:rsidRDefault="00330A09" w:rsidP="00330A09">
    <w:pPr>
      <w:rPr>
        <w:rFonts w:ascii="Cronos Pro" w:hAnsi="Cronos Pro"/>
        <w:color w:val="766A62"/>
        <w:sz w:val="28"/>
        <w:szCs w:val="28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3BE"/>
    <w:multiLevelType w:val="hybridMultilevel"/>
    <w:tmpl w:val="3CD2B2AE"/>
    <w:lvl w:ilvl="0" w:tplc="F3304260">
      <w:start w:val="1"/>
      <w:numFmt w:val="bullet"/>
      <w:lvlText w:val="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" w15:restartNumberingAfterBreak="0">
    <w:nsid w:val="19B435FE"/>
    <w:multiLevelType w:val="hybridMultilevel"/>
    <w:tmpl w:val="10B0B128"/>
    <w:lvl w:ilvl="0" w:tplc="E0441684">
      <w:numFmt w:val="bullet"/>
      <w:lvlText w:val="-"/>
      <w:lvlJc w:val="left"/>
      <w:pPr>
        <w:ind w:left="292" w:hanging="21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1F9CEBA6">
      <w:numFmt w:val="bullet"/>
      <w:lvlText w:val="•"/>
      <w:lvlJc w:val="left"/>
      <w:pPr>
        <w:ind w:left="552" w:hanging="214"/>
      </w:pPr>
      <w:rPr>
        <w:rFonts w:hint="default"/>
        <w:lang w:val="it-IT" w:eastAsia="it-IT" w:bidi="it-IT"/>
      </w:rPr>
    </w:lvl>
    <w:lvl w:ilvl="2" w:tplc="E51A916C">
      <w:numFmt w:val="bullet"/>
      <w:lvlText w:val="•"/>
      <w:lvlJc w:val="left"/>
      <w:pPr>
        <w:ind w:left="805" w:hanging="214"/>
      </w:pPr>
      <w:rPr>
        <w:rFonts w:hint="default"/>
        <w:lang w:val="it-IT" w:eastAsia="it-IT" w:bidi="it-IT"/>
      </w:rPr>
    </w:lvl>
    <w:lvl w:ilvl="3" w:tplc="8612EDB2">
      <w:numFmt w:val="bullet"/>
      <w:lvlText w:val="•"/>
      <w:lvlJc w:val="left"/>
      <w:pPr>
        <w:ind w:left="1058" w:hanging="214"/>
      </w:pPr>
      <w:rPr>
        <w:rFonts w:hint="default"/>
        <w:lang w:val="it-IT" w:eastAsia="it-IT" w:bidi="it-IT"/>
      </w:rPr>
    </w:lvl>
    <w:lvl w:ilvl="4" w:tplc="82C43D66">
      <w:numFmt w:val="bullet"/>
      <w:lvlText w:val="•"/>
      <w:lvlJc w:val="left"/>
      <w:pPr>
        <w:ind w:left="1310" w:hanging="214"/>
      </w:pPr>
      <w:rPr>
        <w:rFonts w:hint="default"/>
        <w:lang w:val="it-IT" w:eastAsia="it-IT" w:bidi="it-IT"/>
      </w:rPr>
    </w:lvl>
    <w:lvl w:ilvl="5" w:tplc="DCE495D8">
      <w:numFmt w:val="bullet"/>
      <w:lvlText w:val="•"/>
      <w:lvlJc w:val="left"/>
      <w:pPr>
        <w:ind w:left="1563" w:hanging="214"/>
      </w:pPr>
      <w:rPr>
        <w:rFonts w:hint="default"/>
        <w:lang w:val="it-IT" w:eastAsia="it-IT" w:bidi="it-IT"/>
      </w:rPr>
    </w:lvl>
    <w:lvl w:ilvl="6" w:tplc="1F6003C6">
      <w:numFmt w:val="bullet"/>
      <w:lvlText w:val="•"/>
      <w:lvlJc w:val="left"/>
      <w:pPr>
        <w:ind w:left="1816" w:hanging="214"/>
      </w:pPr>
      <w:rPr>
        <w:rFonts w:hint="default"/>
        <w:lang w:val="it-IT" w:eastAsia="it-IT" w:bidi="it-IT"/>
      </w:rPr>
    </w:lvl>
    <w:lvl w:ilvl="7" w:tplc="FDDC831E">
      <w:numFmt w:val="bullet"/>
      <w:lvlText w:val="•"/>
      <w:lvlJc w:val="left"/>
      <w:pPr>
        <w:ind w:left="2068" w:hanging="214"/>
      </w:pPr>
      <w:rPr>
        <w:rFonts w:hint="default"/>
        <w:lang w:val="it-IT" w:eastAsia="it-IT" w:bidi="it-IT"/>
      </w:rPr>
    </w:lvl>
    <w:lvl w:ilvl="8" w:tplc="86C4AD8A">
      <w:numFmt w:val="bullet"/>
      <w:lvlText w:val="•"/>
      <w:lvlJc w:val="left"/>
      <w:pPr>
        <w:ind w:left="2321" w:hanging="214"/>
      </w:pPr>
      <w:rPr>
        <w:rFonts w:hint="default"/>
        <w:lang w:val="it-IT" w:eastAsia="it-IT" w:bidi="it-IT"/>
      </w:rPr>
    </w:lvl>
  </w:abstractNum>
  <w:abstractNum w:abstractNumId="2" w15:restartNumberingAfterBreak="0">
    <w:nsid w:val="24896272"/>
    <w:multiLevelType w:val="hybridMultilevel"/>
    <w:tmpl w:val="87181724"/>
    <w:lvl w:ilvl="0" w:tplc="F3304260">
      <w:start w:val="1"/>
      <w:numFmt w:val="bullet"/>
      <w:lvlText w:val=""/>
      <w:lvlJc w:val="left"/>
      <w:pPr>
        <w:ind w:left="16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3" w15:restartNumberingAfterBreak="0">
    <w:nsid w:val="2D1E0F2E"/>
    <w:multiLevelType w:val="hybridMultilevel"/>
    <w:tmpl w:val="48D0AF72"/>
    <w:lvl w:ilvl="0" w:tplc="F3304260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4" w15:restartNumberingAfterBreak="0">
    <w:nsid w:val="3D884242"/>
    <w:multiLevelType w:val="hybridMultilevel"/>
    <w:tmpl w:val="4F9A5A78"/>
    <w:lvl w:ilvl="0" w:tplc="F33042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926896"/>
    <w:multiLevelType w:val="hybridMultilevel"/>
    <w:tmpl w:val="1FCC53B6"/>
    <w:lvl w:ilvl="0" w:tplc="CD827148">
      <w:start w:val="4"/>
      <w:numFmt w:val="upperRoman"/>
      <w:lvlText w:val="%1"/>
      <w:lvlJc w:val="left"/>
      <w:pPr>
        <w:ind w:left="611" w:hanging="399"/>
      </w:pPr>
      <w:rPr>
        <w:rFonts w:ascii="Palatino Linotype" w:eastAsia="Palatino Linotype" w:hAnsi="Palatino Linotype" w:cs="Palatino Linotype" w:hint="default"/>
        <w:b/>
        <w:bCs/>
        <w:color w:val="565656"/>
        <w:spacing w:val="0"/>
        <w:w w:val="100"/>
        <w:sz w:val="28"/>
        <w:szCs w:val="28"/>
        <w:lang w:val="it-IT" w:eastAsia="it-IT" w:bidi="it-IT"/>
      </w:rPr>
    </w:lvl>
    <w:lvl w:ilvl="1" w:tplc="7336678E">
      <w:numFmt w:val="bullet"/>
      <w:lvlText w:val="-"/>
      <w:lvlJc w:val="left"/>
      <w:pPr>
        <w:ind w:left="572" w:hanging="190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it-IT" w:eastAsia="it-IT" w:bidi="it-IT"/>
      </w:rPr>
    </w:lvl>
    <w:lvl w:ilvl="2" w:tplc="52FA9CC6">
      <w:numFmt w:val="bullet"/>
      <w:lvlText w:val="•"/>
      <w:lvlJc w:val="left"/>
      <w:pPr>
        <w:ind w:left="1720" w:hanging="190"/>
      </w:pPr>
      <w:rPr>
        <w:rFonts w:hint="default"/>
        <w:lang w:val="it-IT" w:eastAsia="it-IT" w:bidi="it-IT"/>
      </w:rPr>
    </w:lvl>
    <w:lvl w:ilvl="3" w:tplc="EB9ECD5E">
      <w:numFmt w:val="bullet"/>
      <w:lvlText w:val="•"/>
      <w:lvlJc w:val="left"/>
      <w:pPr>
        <w:ind w:left="2755" w:hanging="190"/>
      </w:pPr>
      <w:rPr>
        <w:rFonts w:hint="default"/>
        <w:lang w:val="it-IT" w:eastAsia="it-IT" w:bidi="it-IT"/>
      </w:rPr>
    </w:lvl>
    <w:lvl w:ilvl="4" w:tplc="1EB43E76">
      <w:numFmt w:val="bullet"/>
      <w:lvlText w:val="•"/>
      <w:lvlJc w:val="left"/>
      <w:pPr>
        <w:ind w:left="3790" w:hanging="190"/>
      </w:pPr>
      <w:rPr>
        <w:rFonts w:hint="default"/>
        <w:lang w:val="it-IT" w:eastAsia="it-IT" w:bidi="it-IT"/>
      </w:rPr>
    </w:lvl>
    <w:lvl w:ilvl="5" w:tplc="BB1E08EA">
      <w:numFmt w:val="bullet"/>
      <w:lvlText w:val="•"/>
      <w:lvlJc w:val="left"/>
      <w:pPr>
        <w:ind w:left="4825" w:hanging="190"/>
      </w:pPr>
      <w:rPr>
        <w:rFonts w:hint="default"/>
        <w:lang w:val="it-IT" w:eastAsia="it-IT" w:bidi="it-IT"/>
      </w:rPr>
    </w:lvl>
    <w:lvl w:ilvl="6" w:tplc="374CEACA">
      <w:numFmt w:val="bullet"/>
      <w:lvlText w:val="•"/>
      <w:lvlJc w:val="left"/>
      <w:pPr>
        <w:ind w:left="5860" w:hanging="190"/>
      </w:pPr>
      <w:rPr>
        <w:rFonts w:hint="default"/>
        <w:lang w:val="it-IT" w:eastAsia="it-IT" w:bidi="it-IT"/>
      </w:rPr>
    </w:lvl>
    <w:lvl w:ilvl="7" w:tplc="E3C47948">
      <w:numFmt w:val="bullet"/>
      <w:lvlText w:val="•"/>
      <w:lvlJc w:val="left"/>
      <w:pPr>
        <w:ind w:left="6895" w:hanging="190"/>
      </w:pPr>
      <w:rPr>
        <w:rFonts w:hint="default"/>
        <w:lang w:val="it-IT" w:eastAsia="it-IT" w:bidi="it-IT"/>
      </w:rPr>
    </w:lvl>
    <w:lvl w:ilvl="8" w:tplc="29805F06">
      <w:numFmt w:val="bullet"/>
      <w:lvlText w:val="•"/>
      <w:lvlJc w:val="left"/>
      <w:pPr>
        <w:ind w:left="7930" w:hanging="190"/>
      </w:pPr>
      <w:rPr>
        <w:rFonts w:hint="default"/>
        <w:lang w:val="it-IT" w:eastAsia="it-IT" w:bidi="it-IT"/>
      </w:rPr>
    </w:lvl>
  </w:abstractNum>
  <w:abstractNum w:abstractNumId="6" w15:restartNumberingAfterBreak="0">
    <w:nsid w:val="6E561839"/>
    <w:multiLevelType w:val="hybridMultilevel"/>
    <w:tmpl w:val="D63093C4"/>
    <w:lvl w:ilvl="0" w:tplc="F3304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40464"/>
    <w:multiLevelType w:val="hybridMultilevel"/>
    <w:tmpl w:val="582CFE2C"/>
    <w:lvl w:ilvl="0" w:tplc="F3304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B8"/>
    <w:rsid w:val="00145DF2"/>
    <w:rsid w:val="00225DEA"/>
    <w:rsid w:val="002E1C37"/>
    <w:rsid w:val="00330A09"/>
    <w:rsid w:val="0036510A"/>
    <w:rsid w:val="0043793B"/>
    <w:rsid w:val="005154CD"/>
    <w:rsid w:val="00553DD8"/>
    <w:rsid w:val="005F6E55"/>
    <w:rsid w:val="00605271"/>
    <w:rsid w:val="006D1D9D"/>
    <w:rsid w:val="006F61F5"/>
    <w:rsid w:val="00707C57"/>
    <w:rsid w:val="00930513"/>
    <w:rsid w:val="009B5373"/>
    <w:rsid w:val="00A362EF"/>
    <w:rsid w:val="00B23250"/>
    <w:rsid w:val="00B512CB"/>
    <w:rsid w:val="00BA3828"/>
    <w:rsid w:val="00BE3A17"/>
    <w:rsid w:val="00C604B8"/>
    <w:rsid w:val="00C90513"/>
    <w:rsid w:val="00D07BD8"/>
    <w:rsid w:val="00D31F92"/>
    <w:rsid w:val="00E05A58"/>
    <w:rsid w:val="00E05D41"/>
    <w:rsid w:val="00E3781A"/>
    <w:rsid w:val="00EF67AF"/>
    <w:rsid w:val="00FF000A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37B5AC"/>
  <w15:docId w15:val="{BCC06EFB-88D1-4D99-A7B5-669B2264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6510A"/>
    <w:pPr>
      <w:spacing w:line="375" w:lineRule="exact"/>
      <w:ind w:left="500" w:hanging="612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36510A"/>
    <w:pPr>
      <w:ind w:left="212"/>
      <w:outlineLvl w:val="1"/>
    </w:pPr>
    <w:rPr>
      <w:rFonts w:ascii="Palatino Linotype" w:eastAsia="Palatino Linotype" w:hAnsi="Palatino Linotype" w:cs="Palatino Linotype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36510A"/>
    <w:rPr>
      <w:rFonts w:ascii="Palatino Linotype" w:eastAsia="Palatino Linotype" w:hAnsi="Palatino Linotype" w:cs="Palatino Linotype"/>
      <w:b/>
      <w:bCs/>
      <w:sz w:val="28"/>
      <w:szCs w:val="2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6510A"/>
    <w:rPr>
      <w:rFonts w:ascii="Palatino Linotype" w:eastAsia="Palatino Linotype" w:hAnsi="Palatino Linotype" w:cs="Palatino Linotype"/>
      <w:b/>
      <w:bCs/>
      <w:sz w:val="24"/>
      <w:szCs w:val="24"/>
      <w:u w:val="single" w:color="000000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05D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D4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5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D41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5DF2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table" w:styleId="Grigliatabella">
    <w:name w:val="Table Grid"/>
    <w:basedOn w:val="Tabellanormale"/>
    <w:uiPriority w:val="59"/>
    <w:rsid w:val="00145DF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58FB-C42C-4CD6-AD10-A73F5734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regolamento della Scuola di alta formazione (SAF) dell’Istituto centrale per il restauro e la conservazione del patrimonio</vt:lpstr>
    </vt:vector>
  </TitlesOfParts>
  <Company>HP Inc.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regolamento della Scuola di alta formazione (SAF) dell’Istituto centrale per il restauro e la conservazione del patrimonio</dc:title>
  <dc:creator>Daniela Carosi</dc:creator>
  <cp:lastModifiedBy>Daniela Carosi</cp:lastModifiedBy>
  <cp:revision>4</cp:revision>
  <cp:lastPrinted>2019-05-14T10:33:00Z</cp:lastPrinted>
  <dcterms:created xsi:type="dcterms:W3CDTF">2019-11-08T11:15:00Z</dcterms:created>
  <dcterms:modified xsi:type="dcterms:W3CDTF">2019-11-08T11:22:00Z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2019-05-14T00:00:00Z</vt:filetime>
  </property>
</Properties>
</file>