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6"/>
        <w:ind w:left="112" w:right="0" w:firstLine="0"/>
        <w:jc w:val="left"/>
        <w:rPr>
          <w:b/>
          <w:sz w:val="23"/>
        </w:rPr>
      </w:pPr>
      <w:r>
        <w:rPr>
          <w:b/>
          <w:sz w:val="23"/>
        </w:rPr>
        <w:t>Schema della domanda (da compilare su carta libera)</w:t>
      </w:r>
    </w:p>
    <w:p>
      <w:pPr>
        <w:pStyle w:val="BodyText"/>
        <w:rPr>
          <w:b/>
          <w:sz w:val="20"/>
        </w:rPr>
      </w:pPr>
    </w:p>
    <w:p>
      <w:pPr>
        <w:pStyle w:val="BodyText"/>
        <w:rPr>
          <w:b/>
          <w:sz w:val="20"/>
        </w:rPr>
      </w:pPr>
    </w:p>
    <w:p>
      <w:pPr>
        <w:pStyle w:val="BodyText"/>
        <w:spacing w:before="4"/>
        <w:rPr>
          <w:b/>
          <w:sz w:val="27"/>
        </w:rPr>
      </w:pPr>
    </w:p>
    <w:p>
      <w:pPr>
        <w:pStyle w:val="BodyText"/>
        <w:spacing w:before="24"/>
        <w:ind w:left="6095" w:right="171" w:firstLine="885"/>
        <w:jc w:val="right"/>
      </w:pPr>
      <w:r>
        <w:rPr>
          <w:sz w:val="23"/>
        </w:rPr>
        <w:t>Al</w:t>
      </w:r>
      <w:r>
        <w:rPr/>
        <w:t>l’Istituto Centrale</w:t>
      </w:r>
      <w:r>
        <w:rPr>
          <w:spacing w:val="-6"/>
        </w:rPr>
        <w:t> </w:t>
      </w:r>
      <w:r>
        <w:rPr/>
        <w:t>per</w:t>
      </w:r>
      <w:r>
        <w:rPr>
          <w:spacing w:val="-3"/>
        </w:rPr>
        <w:t> </w:t>
      </w:r>
      <w:r>
        <w:rPr/>
        <w:t>la Patologia degli Archivi e del</w:t>
      </w:r>
      <w:r>
        <w:rPr>
          <w:spacing w:val="-10"/>
        </w:rPr>
        <w:t> </w:t>
      </w:r>
      <w:r>
        <w:rPr/>
        <w:t>Libro</w:t>
      </w:r>
    </w:p>
    <w:p>
      <w:pPr>
        <w:spacing w:line="309" w:lineRule="exact" w:before="0"/>
        <w:ind w:left="0" w:right="168" w:firstLine="0"/>
        <w:jc w:val="right"/>
        <w:rPr>
          <w:sz w:val="23"/>
        </w:rPr>
      </w:pPr>
      <w:r>
        <w:rPr>
          <w:sz w:val="23"/>
        </w:rPr>
        <w:t>Via Milano,</w:t>
      </w:r>
      <w:r>
        <w:rPr>
          <w:spacing w:val="1"/>
          <w:sz w:val="23"/>
        </w:rPr>
        <w:t> </w:t>
      </w:r>
      <w:r>
        <w:rPr>
          <w:sz w:val="23"/>
        </w:rPr>
        <w:t>76</w:t>
      </w:r>
    </w:p>
    <w:p>
      <w:pPr>
        <w:spacing w:before="2"/>
        <w:ind w:left="7254" w:right="169" w:firstLine="1270"/>
        <w:jc w:val="right"/>
        <w:rPr>
          <w:sz w:val="23"/>
        </w:rPr>
      </w:pPr>
      <w:r>
        <w:rPr>
          <w:sz w:val="23"/>
        </w:rPr>
        <w:t>00184</w:t>
      </w:r>
      <w:r>
        <w:rPr>
          <w:spacing w:val="7"/>
          <w:sz w:val="23"/>
        </w:rPr>
        <w:t> </w:t>
      </w:r>
      <w:r>
        <w:rPr>
          <w:spacing w:val="-6"/>
          <w:sz w:val="23"/>
        </w:rPr>
        <w:t>Roma</w:t>
      </w:r>
      <w:r>
        <w:rPr>
          <w:w w:val="100"/>
          <w:sz w:val="23"/>
        </w:rPr>
        <w:t> </w:t>
      </w:r>
      <w:hyperlink r:id="rId5">
        <w:r>
          <w:rPr>
            <w:color w:val="0462C1"/>
            <w:spacing w:val="-1"/>
            <w:sz w:val="23"/>
            <w:u w:val="single" w:color="0462C1"/>
          </w:rPr>
          <w:t>ic-pal@pec.cultura.gov.it</w:t>
        </w:r>
      </w:hyperlink>
    </w:p>
    <w:p>
      <w:pPr>
        <w:pStyle w:val="BodyText"/>
        <w:rPr>
          <w:sz w:val="20"/>
        </w:rPr>
      </w:pPr>
    </w:p>
    <w:p>
      <w:pPr>
        <w:pStyle w:val="BodyText"/>
        <w:spacing w:before="9"/>
        <w:rPr>
          <w:sz w:val="27"/>
        </w:rPr>
      </w:pPr>
    </w:p>
    <w:p>
      <w:pPr>
        <w:pStyle w:val="BodyText"/>
        <w:tabs>
          <w:tab w:pos="4227" w:val="left" w:leader="none"/>
          <w:tab w:pos="6379" w:val="left" w:leader="none"/>
          <w:tab w:pos="6435" w:val="left" w:leader="none"/>
          <w:tab w:pos="8369" w:val="left" w:leader="none"/>
          <w:tab w:pos="8438" w:val="left" w:leader="none"/>
          <w:tab w:pos="8468" w:val="left" w:leader="none"/>
        </w:tabs>
        <w:spacing w:line="276" w:lineRule="auto" w:before="24"/>
        <w:ind w:left="112" w:right="1437"/>
        <w:jc w:val="both"/>
      </w:pPr>
      <w:r>
        <w:rPr/>
        <w:t>_l_</w:t>
      </w:r>
      <w:r>
        <w:rPr>
          <w:spacing w:val="-4"/>
        </w:rPr>
        <w:t> </w:t>
      </w:r>
      <w:r>
        <w:rPr/>
        <w:t>sottoscritt_</w:t>
      </w:r>
      <w:r>
        <w:rPr>
          <w:spacing w:val="2"/>
        </w:rPr>
        <w:t> </w:t>
      </w:r>
      <w:r>
        <w:rPr>
          <w:u w:val="single"/>
        </w:rPr>
        <w:t> </w:t>
        <w:tab/>
        <w:tab/>
        <w:tab/>
        <w:tab/>
      </w:r>
      <w:r>
        <w:rPr/>
        <w:t> nat_</w:t>
      </w:r>
      <w:r>
        <w:rPr>
          <w:spacing w:val="-2"/>
        </w:rPr>
        <w:t> </w:t>
      </w:r>
      <w:r>
        <w:rPr/>
        <w:t>a</w:t>
      </w:r>
      <w:r>
        <w:rPr>
          <w:u w:val="single"/>
        </w:rPr>
        <w:t> </w:t>
        <w:tab/>
      </w:r>
      <w:r>
        <w:rPr/>
        <w:t>Stato</w:t>
      </w:r>
      <w:r>
        <w:rPr>
          <w:u w:val="single"/>
        </w:rPr>
        <w:t> </w:t>
        <w:tab/>
      </w:r>
      <w:r>
        <w:rPr/>
        <w:t>il</w:t>
      </w:r>
      <w:r>
        <w:rPr>
          <w:u w:val="single"/>
        </w:rPr>
        <w:tab/>
        <w:tab/>
        <w:tab/>
      </w:r>
      <w:r>
        <w:rPr/>
        <w:t> codice</w:t>
      </w:r>
      <w:r>
        <w:rPr>
          <w:spacing w:val="-4"/>
        </w:rPr>
        <w:t> </w:t>
      </w:r>
      <w:r>
        <w:rPr/>
        <w:t>fiscale </w:t>
      </w:r>
      <w:r>
        <w:rPr>
          <w:u w:val="single"/>
        </w:rPr>
        <w:t> </w:t>
        <w:tab/>
        <w:tab/>
        <w:tab/>
        <w:tab/>
        <w:tab/>
        <w:tab/>
      </w:r>
      <w:r>
        <w:rPr/>
        <w:t> residente</w:t>
      </w:r>
      <w:r>
        <w:rPr>
          <w:spacing w:val="-1"/>
        </w:rPr>
        <w:t> </w:t>
      </w:r>
      <w:r>
        <w:rPr/>
        <w:t>in</w:t>
      </w:r>
      <w:r>
        <w:rPr>
          <w:u w:val="single"/>
        </w:rPr>
        <w:t> </w:t>
        <w:tab/>
        <w:tab/>
      </w:r>
      <w:r>
        <w:rPr/>
        <w:t>provincia</w:t>
      </w:r>
      <w:r>
        <w:rPr>
          <w:u w:val="single"/>
        </w:rPr>
        <w:tab/>
        <w:tab/>
        <w:tab/>
      </w:r>
      <w:r>
        <w:rPr/>
        <w:t> via</w:t>
      </w:r>
      <w:r>
        <w:rPr>
          <w:u w:val="single"/>
        </w:rPr>
        <w:t> </w:t>
        <w:tab/>
        <w:tab/>
        <w:tab/>
      </w:r>
      <w:r>
        <w:rPr/>
        <w:t>n°</w:t>
      </w:r>
      <w:r>
        <w:rPr>
          <w:spacing w:val="-1"/>
        </w:rPr>
        <w:t> </w:t>
      </w:r>
      <w:r>
        <w:rPr>
          <w:u w:val="single"/>
        </w:rPr>
        <w:t> </w:t>
        <w:tab/>
        <w:tab/>
        <w:tab/>
      </w:r>
      <w:r>
        <w:rPr>
          <w:w w:val="5"/>
          <w:u w:val="single"/>
        </w:rPr>
        <w:t> </w:t>
      </w:r>
    </w:p>
    <w:p>
      <w:pPr>
        <w:pStyle w:val="BodyText"/>
        <w:tabs>
          <w:tab w:pos="1977" w:val="left" w:leader="none"/>
          <w:tab w:pos="5115" w:val="left" w:leader="none"/>
        </w:tabs>
        <w:spacing w:before="1"/>
        <w:ind w:left="112"/>
        <w:jc w:val="both"/>
      </w:pPr>
      <w:r>
        <w:rPr/>
        <w:t>c.a.p.</w:t>
      </w:r>
      <w:r>
        <w:rPr>
          <w:u w:val="single"/>
        </w:rPr>
        <w:t> </w:t>
        <w:tab/>
      </w:r>
      <w:r>
        <w:rPr/>
        <w:t>telefono </w:t>
      </w:r>
      <w:r>
        <w:rPr>
          <w:u w:val="single"/>
        </w:rPr>
        <w:t> </w:t>
        <w:tab/>
      </w:r>
    </w:p>
    <w:p>
      <w:pPr>
        <w:pStyle w:val="BodyText"/>
        <w:spacing w:before="6"/>
        <w:rPr>
          <w:sz w:val="29"/>
        </w:rPr>
      </w:pPr>
    </w:p>
    <w:p>
      <w:pPr>
        <w:pStyle w:val="BodyText"/>
        <w:spacing w:before="23"/>
        <w:ind w:left="4585"/>
      </w:pPr>
      <w:r>
        <w:rPr/>
        <w:t>chiede</w:t>
      </w:r>
    </w:p>
    <w:p>
      <w:pPr>
        <w:pStyle w:val="BodyText"/>
        <w:spacing w:line="278" w:lineRule="auto" w:before="49"/>
        <w:ind w:left="112" w:right="881"/>
      </w:pPr>
      <w:r>
        <w:rPr/>
        <w:t>di partecipare al Concorso pubblico, per esami, per l'ammissione di cinque allievi al quindicesimo ciclo del corso quinquennale della Scuola di Alta Formazione e Studio</w:t>
      </w:r>
    </w:p>
    <w:p>
      <w:pPr>
        <w:pStyle w:val="BodyText"/>
        <w:spacing w:line="276" w:lineRule="auto"/>
        <w:ind w:left="112" w:right="257"/>
      </w:pPr>
      <w:r>
        <w:rPr/>
        <w:t>dell’Istituto centrale per la patologia degli archivi e del libro di Roma - “Corso di laurea magistrale in Conservazione e Restauro dei Beni Culturali a ciclo unico (quinquennale)” LMR/02 per il Percorso Formativo Professionalizzante 5 “materiale librario e archivistico, manufatti cartacei e pergamenacei, materiale fotografico, cinematografico e digitale” anno accademico 2024-2025.</w:t>
      </w:r>
    </w:p>
    <w:p>
      <w:pPr>
        <w:pStyle w:val="BodyText"/>
        <w:spacing w:before="3"/>
        <w:rPr>
          <w:sz w:val="27"/>
        </w:rPr>
      </w:pPr>
    </w:p>
    <w:p>
      <w:pPr>
        <w:pStyle w:val="BodyText"/>
        <w:spacing w:before="1"/>
        <w:ind w:left="112"/>
      </w:pPr>
      <w:r>
        <w:rPr/>
        <w:t>Fa presente che il domicilio eletto per le comunicazioni relative al concorso è:</w:t>
      </w:r>
    </w:p>
    <w:p>
      <w:pPr>
        <w:pStyle w:val="BodyText"/>
        <w:tabs>
          <w:tab w:pos="6619" w:val="left" w:leader="none"/>
          <w:tab w:pos="8949" w:val="left" w:leader="none"/>
        </w:tabs>
        <w:spacing w:before="48"/>
        <w:ind w:left="112"/>
      </w:pPr>
      <w:r>
        <w:rPr/>
        <w:t>via</w:t>
      </w:r>
      <w:r>
        <w:rPr>
          <w:u w:val="single"/>
        </w:rPr>
        <w:t> </w:t>
        <w:tab/>
      </w:r>
      <w:r>
        <w:rPr/>
        <w:t>n°</w:t>
      </w:r>
      <w:r>
        <w:rPr>
          <w:u w:val="single"/>
        </w:rPr>
        <w:t> </w:t>
        <w:tab/>
      </w:r>
    </w:p>
    <w:p>
      <w:pPr>
        <w:pStyle w:val="BodyText"/>
        <w:tabs>
          <w:tab w:pos="1737" w:val="left" w:leader="none"/>
          <w:tab w:pos="3718" w:val="left" w:leader="none"/>
          <w:tab w:pos="4415" w:val="left" w:leader="none"/>
          <w:tab w:pos="6565" w:val="left" w:leader="none"/>
          <w:tab w:pos="9060" w:val="left" w:leader="none"/>
        </w:tabs>
        <w:spacing w:line="276" w:lineRule="auto" w:before="48"/>
        <w:ind w:left="112" w:right="822"/>
        <w:jc w:val="both"/>
      </w:pPr>
      <w:r>
        <w:rPr/>
        <w:t>c.a.p.</w:t>
      </w:r>
      <w:r>
        <w:rPr>
          <w:u w:val="single"/>
        </w:rPr>
        <w:t> </w:t>
        <w:tab/>
      </w:r>
      <w:r>
        <w:rPr/>
        <w:t>città</w:t>
      </w:r>
      <w:r>
        <w:rPr>
          <w:u w:val="single"/>
        </w:rPr>
        <w:t> </w:t>
        <w:tab/>
        <w:tab/>
      </w:r>
      <w:r>
        <w:rPr/>
        <w:t>provincia</w:t>
      </w:r>
      <w:r>
        <w:rPr>
          <w:u w:val="single"/>
        </w:rPr>
        <w:t> </w:t>
        <w:tab/>
      </w:r>
      <w:r>
        <w:rPr/>
        <w:t>telefono</w:t>
      </w:r>
      <w:r>
        <w:rPr>
          <w:u w:val="single"/>
        </w:rPr>
        <w:tab/>
      </w:r>
      <w:r>
        <w:rPr/>
        <w:t> cellulare</w:t>
      </w:r>
      <w:r>
        <w:rPr>
          <w:u w:val="single"/>
        </w:rPr>
        <w:t> </w:t>
        <w:tab/>
        <w:tab/>
      </w:r>
      <w:r>
        <w:rPr/>
        <w:t>e-mail</w:t>
      </w:r>
      <w:r>
        <w:rPr>
          <w:u w:val="single"/>
        </w:rPr>
        <w:tab/>
        <w:tab/>
        <w:tab/>
      </w:r>
      <w:r>
        <w:rPr/>
        <w:t> e si impegna a far conoscere le successive eventuali variazioni di</w:t>
      </w:r>
      <w:r>
        <w:rPr>
          <w:spacing w:val="-8"/>
        </w:rPr>
        <w:t> </w:t>
      </w:r>
      <w:r>
        <w:rPr/>
        <w:t>indirizzo.</w:t>
      </w:r>
    </w:p>
    <w:p>
      <w:pPr>
        <w:pStyle w:val="BodyText"/>
        <w:spacing w:before="10"/>
        <w:rPr>
          <w:sz w:val="27"/>
        </w:rPr>
      </w:pPr>
    </w:p>
    <w:p>
      <w:pPr>
        <w:pStyle w:val="BodyText"/>
        <w:ind w:left="112"/>
      </w:pPr>
      <w:r>
        <w:rPr/>
        <w:t>Consapevole delle conseguenze penali, dichiara sotto la propria responsabilità di:</w:t>
      </w:r>
    </w:p>
    <w:p>
      <w:pPr>
        <w:pStyle w:val="ListParagraph"/>
        <w:numPr>
          <w:ilvl w:val="0"/>
          <w:numId w:val="1"/>
        </w:numPr>
        <w:tabs>
          <w:tab w:pos="294" w:val="left" w:leader="none"/>
          <w:tab w:pos="5520" w:val="left" w:leader="none"/>
        </w:tabs>
        <w:spacing w:line="240" w:lineRule="auto" w:before="48" w:after="0"/>
        <w:ind w:left="293" w:right="0" w:hanging="182"/>
        <w:jc w:val="left"/>
        <w:rPr>
          <w:sz w:val="24"/>
        </w:rPr>
      </w:pPr>
      <w:r>
        <w:rPr>
          <w:sz w:val="24"/>
        </w:rPr>
        <w:t>essere</w:t>
      </w:r>
      <w:r>
        <w:rPr>
          <w:spacing w:val="-3"/>
          <w:sz w:val="24"/>
        </w:rPr>
        <w:t> </w:t>
      </w:r>
      <w:r>
        <w:rPr>
          <w:sz w:val="24"/>
        </w:rPr>
        <w:t>cittadin_ </w:t>
      </w:r>
      <w:r>
        <w:rPr>
          <w:sz w:val="24"/>
          <w:u w:val="single"/>
        </w:rPr>
        <w:t> </w:t>
        <w:tab/>
      </w:r>
    </w:p>
    <w:p>
      <w:pPr>
        <w:pStyle w:val="ListParagraph"/>
        <w:numPr>
          <w:ilvl w:val="0"/>
          <w:numId w:val="1"/>
        </w:numPr>
        <w:tabs>
          <w:tab w:pos="294" w:val="left" w:leader="none"/>
          <w:tab w:pos="3280" w:val="left" w:leader="none"/>
        </w:tabs>
        <w:spacing w:line="276" w:lineRule="auto" w:before="48" w:after="0"/>
        <w:ind w:left="112" w:right="1254" w:firstLine="0"/>
        <w:jc w:val="left"/>
        <w:rPr>
          <w:sz w:val="24"/>
        </w:rPr>
      </w:pPr>
      <w:r>
        <w:rPr>
          <w:sz w:val="24"/>
        </w:rPr>
        <w:t>essere</w:t>
      </w:r>
      <w:r>
        <w:rPr>
          <w:spacing w:val="-2"/>
          <w:sz w:val="24"/>
        </w:rPr>
        <w:t> </w:t>
      </w:r>
      <w:r>
        <w:rPr>
          <w:sz w:val="24"/>
        </w:rPr>
        <w:t>fisicamente</w:t>
      </w:r>
      <w:r>
        <w:rPr>
          <w:spacing w:val="-1"/>
          <w:sz w:val="24"/>
        </w:rPr>
        <w:t> </w:t>
      </w:r>
      <w:r>
        <w:rPr>
          <w:sz w:val="24"/>
        </w:rPr>
        <w:t>idone</w:t>
      </w:r>
      <w:r>
        <w:rPr>
          <w:sz w:val="24"/>
          <w:u w:val="single"/>
        </w:rPr>
        <w:t> </w:t>
        <w:tab/>
      </w:r>
      <w:r>
        <w:rPr>
          <w:sz w:val="24"/>
        </w:rPr>
        <w:t>alle attività didattiche e di cantiere che il “Percorso Formativo” suddetto</w:t>
      </w:r>
      <w:r>
        <w:rPr>
          <w:spacing w:val="-1"/>
          <w:sz w:val="24"/>
        </w:rPr>
        <w:t> </w:t>
      </w:r>
      <w:r>
        <w:rPr>
          <w:sz w:val="24"/>
        </w:rPr>
        <w:t>comporta;</w:t>
      </w:r>
    </w:p>
    <w:p>
      <w:pPr>
        <w:pStyle w:val="ListParagraph"/>
        <w:numPr>
          <w:ilvl w:val="0"/>
          <w:numId w:val="1"/>
        </w:numPr>
        <w:tabs>
          <w:tab w:pos="294" w:val="left" w:leader="none"/>
        </w:tabs>
        <w:spacing w:line="276" w:lineRule="auto" w:before="0" w:after="0"/>
        <w:ind w:left="112" w:right="301" w:firstLine="0"/>
        <w:jc w:val="left"/>
        <w:rPr>
          <w:sz w:val="24"/>
        </w:rPr>
      </w:pPr>
      <w:r>
        <w:rPr>
          <w:sz w:val="24"/>
        </w:rPr>
        <w:t>non aver riportato condanne penali (in caso contrario devono essere riportati gli estremi delle relative</w:t>
      </w:r>
      <w:r>
        <w:rPr>
          <w:spacing w:val="-1"/>
          <w:sz w:val="24"/>
        </w:rPr>
        <w:t> </w:t>
      </w:r>
      <w:r>
        <w:rPr>
          <w:sz w:val="24"/>
        </w:rPr>
        <w:t>sentenze).</w:t>
      </w:r>
    </w:p>
    <w:p>
      <w:pPr>
        <w:spacing w:after="0" w:line="276" w:lineRule="auto"/>
        <w:jc w:val="left"/>
        <w:rPr>
          <w:sz w:val="24"/>
        </w:rPr>
        <w:sectPr>
          <w:type w:val="continuous"/>
          <w:pgSz w:w="11910" w:h="16840"/>
          <w:pgMar w:top="1380" w:bottom="280" w:left="1020" w:right="960"/>
        </w:sectPr>
      </w:pPr>
    </w:p>
    <w:p>
      <w:pPr>
        <w:spacing w:line="321" w:lineRule="exact" w:before="0"/>
        <w:ind w:left="112" w:right="0" w:firstLine="0"/>
        <w:jc w:val="left"/>
        <w:rPr>
          <w:sz w:val="24"/>
        </w:rPr>
      </w:pPr>
      <w:r>
        <w:rPr>
          <w:sz w:val="24"/>
        </w:rPr>
        <w:t>Dichiara inoltre di (</w:t>
      </w:r>
      <w:r>
        <w:rPr>
          <w:b/>
          <w:sz w:val="24"/>
        </w:rPr>
        <w:t>barrare l’opzione conforme</w:t>
      </w:r>
      <w:r>
        <w:rPr>
          <w:sz w:val="24"/>
        </w:rPr>
        <w:t>):</w:t>
      </w:r>
    </w:p>
    <w:p>
      <w:pPr>
        <w:pStyle w:val="ListParagraph"/>
        <w:numPr>
          <w:ilvl w:val="0"/>
          <w:numId w:val="1"/>
        </w:numPr>
        <w:tabs>
          <w:tab w:pos="294" w:val="left" w:leader="none"/>
        </w:tabs>
        <w:spacing w:line="240" w:lineRule="auto" w:before="51" w:after="0"/>
        <w:ind w:left="293" w:right="0" w:hanging="182"/>
        <w:jc w:val="left"/>
        <w:rPr>
          <w:sz w:val="24"/>
        </w:rPr>
      </w:pPr>
      <w:r>
        <w:rPr>
          <w:sz w:val="24"/>
        </w:rPr>
        <w:t>aver conseguito il diploma quinquennale di istruzione secondaria</w:t>
      </w:r>
      <w:r>
        <w:rPr>
          <w:spacing w:val="-8"/>
          <w:sz w:val="24"/>
        </w:rPr>
        <w:t> </w:t>
      </w:r>
      <w:r>
        <w:rPr>
          <w:sz w:val="24"/>
        </w:rPr>
        <w:t>superiore</w:t>
      </w:r>
    </w:p>
    <w:p>
      <w:pPr>
        <w:pStyle w:val="ListParagraph"/>
        <w:numPr>
          <w:ilvl w:val="0"/>
          <w:numId w:val="1"/>
        </w:numPr>
        <w:tabs>
          <w:tab w:pos="294" w:val="left" w:leader="none"/>
        </w:tabs>
        <w:spacing w:line="240" w:lineRule="auto" w:before="48" w:after="0"/>
        <w:ind w:left="293" w:right="0" w:hanging="182"/>
        <w:jc w:val="left"/>
        <w:rPr>
          <w:sz w:val="24"/>
        </w:rPr>
      </w:pPr>
      <w:r>
        <w:rPr>
          <w:sz w:val="24"/>
        </w:rPr>
        <w:t>aver conseguito il diploma quadriennale più anno</w:t>
      </w:r>
      <w:r>
        <w:rPr>
          <w:spacing w:val="-5"/>
          <w:sz w:val="24"/>
        </w:rPr>
        <w:t> </w:t>
      </w:r>
      <w:r>
        <w:rPr>
          <w:sz w:val="24"/>
        </w:rPr>
        <w:t>integrativo</w:t>
      </w:r>
    </w:p>
    <w:p>
      <w:pPr>
        <w:pStyle w:val="ListParagraph"/>
        <w:numPr>
          <w:ilvl w:val="0"/>
          <w:numId w:val="1"/>
        </w:numPr>
        <w:tabs>
          <w:tab w:pos="294" w:val="left" w:leader="none"/>
        </w:tabs>
        <w:spacing w:line="240" w:lineRule="auto" w:before="48" w:after="0"/>
        <w:ind w:left="293" w:right="0" w:hanging="182"/>
        <w:jc w:val="left"/>
        <w:rPr>
          <w:sz w:val="24"/>
        </w:rPr>
      </w:pPr>
      <w:r>
        <w:rPr>
          <w:sz w:val="24"/>
        </w:rPr>
        <w:t>dover sostenere l’esame di Stato nell’anno scolastico in</w:t>
      </w:r>
      <w:r>
        <w:rPr>
          <w:spacing w:val="-3"/>
          <w:sz w:val="24"/>
        </w:rPr>
        <w:t> </w:t>
      </w:r>
      <w:r>
        <w:rPr>
          <w:sz w:val="24"/>
        </w:rPr>
        <w:t>corso</w:t>
      </w:r>
    </w:p>
    <w:p>
      <w:pPr>
        <w:pStyle w:val="ListParagraph"/>
        <w:numPr>
          <w:ilvl w:val="0"/>
          <w:numId w:val="1"/>
        </w:numPr>
        <w:tabs>
          <w:tab w:pos="294" w:val="left" w:leader="none"/>
        </w:tabs>
        <w:spacing w:line="240" w:lineRule="auto" w:before="48" w:after="0"/>
        <w:ind w:left="293" w:right="0" w:hanging="182"/>
        <w:jc w:val="left"/>
        <w:rPr>
          <w:sz w:val="24"/>
        </w:rPr>
      </w:pPr>
      <w:r>
        <w:rPr>
          <w:sz w:val="24"/>
        </w:rPr>
        <w:t>essere iscritto, o meno, ad altro corso di</w:t>
      </w:r>
      <w:r>
        <w:rPr>
          <w:spacing w:val="-1"/>
          <w:sz w:val="24"/>
        </w:rPr>
        <w:t> </w:t>
      </w:r>
      <w:r>
        <w:rPr>
          <w:sz w:val="24"/>
        </w:rPr>
        <w:t>laurea</w:t>
      </w:r>
    </w:p>
    <w:p>
      <w:pPr>
        <w:pStyle w:val="BodyText"/>
        <w:spacing w:before="2"/>
        <w:rPr>
          <w:sz w:val="31"/>
        </w:rPr>
      </w:pPr>
    </w:p>
    <w:p>
      <w:pPr>
        <w:pStyle w:val="BodyText"/>
        <w:spacing w:line="276" w:lineRule="auto"/>
        <w:ind w:left="112" w:right="533"/>
      </w:pPr>
      <w:r>
        <w:rPr/>
        <w:t>Ai sensi del D. Lgs. 196/2003 “Codice in materia di protezione dei dati personali” e del Regolamento UE 2016/679 cd. “GDPR”, autorizza l’ICPAL al trattamento e alla pubblicazione delle proprie immagini per uso didattico (pubblicazione su sito web, internet, eventuali pubblicazioni scientifiche dell’Istituto ecc.). Ne vieta altresì l’uso in contesti che ne pregiudichino la dignità personale ed il decoro. La posa e l'utilizzo delle immagini sono da considerarsi effettuate in forma gratuita.</w:t>
      </w:r>
    </w:p>
    <w:p>
      <w:pPr>
        <w:pStyle w:val="BodyText"/>
        <w:spacing w:line="276" w:lineRule="auto" w:before="1"/>
        <w:ind w:left="112" w:right="691"/>
      </w:pPr>
      <w:r>
        <w:rPr/>
        <w:t>Dichiara inoltre di volersi valere, in caso di parità di punteggio con altri candidati, dei seguenti titoli di preferenza:</w:t>
      </w:r>
    </w:p>
    <w:p>
      <w:pPr>
        <w:pStyle w:val="BodyText"/>
        <w:rPr>
          <w:sz w:val="20"/>
        </w:rPr>
      </w:pPr>
    </w:p>
    <w:p>
      <w:pPr>
        <w:pStyle w:val="BodyText"/>
        <w:spacing w:before="3"/>
        <w:rPr>
          <w:sz w:val="25"/>
        </w:rPr>
      </w:pPr>
      <w:r>
        <w:rPr/>
        <w:pict>
          <v:shape style="position:absolute;margin-left:56.639999pt;margin-top:19.385181pt;width:444pt;height:.1pt;mso-position-horizontal-relative:page;mso-position-vertical-relative:paragraph;z-index:-251658240;mso-wrap-distance-left:0;mso-wrap-distance-right:0" coordorigin="1133,388" coordsize="8880,0" path="m1133,388l10013,388e" filled="false" stroked="true" strokeweight=".703125pt" strokecolor="#000000">
            <v:path arrowok="t"/>
            <v:stroke dashstyle="solid"/>
            <w10:wrap type="topAndBottom"/>
          </v:shape>
        </w:pict>
      </w:r>
    </w:p>
    <w:p>
      <w:pPr>
        <w:pStyle w:val="BodyText"/>
        <w:spacing w:before="51"/>
        <w:ind w:left="112"/>
      </w:pPr>
      <w:r>
        <w:rPr/>
        <w:t>(per i candidati cittadini di paesi non appartenenti all'Unione Europea)</w:t>
      </w:r>
    </w:p>
    <w:p>
      <w:pPr>
        <w:pStyle w:val="BodyText"/>
        <w:spacing w:before="2"/>
        <w:rPr>
          <w:sz w:val="31"/>
        </w:rPr>
      </w:pPr>
    </w:p>
    <w:p>
      <w:pPr>
        <w:pStyle w:val="BodyText"/>
        <w:spacing w:line="276" w:lineRule="auto"/>
        <w:ind w:left="112" w:right="498"/>
      </w:pPr>
      <w:r>
        <w:rPr/>
        <w:t>Allega, in originale o in copia conforme convalidata dalla rappresentanza diplomatica o consolare italiana territorialmente competente, il titolo di studio conseguito all’estero, debitamente tradotto in lingua italiana, con indicazione degli anni di insegnamento necessari al suo conseguimento.</w:t>
      </w:r>
    </w:p>
    <w:p>
      <w:pPr>
        <w:pStyle w:val="BodyText"/>
      </w:pPr>
    </w:p>
    <w:p>
      <w:pPr>
        <w:pStyle w:val="BodyText"/>
      </w:pPr>
    </w:p>
    <w:p>
      <w:pPr>
        <w:pStyle w:val="BodyText"/>
        <w:spacing w:before="11"/>
        <w:rPr>
          <w:sz w:val="34"/>
        </w:rPr>
      </w:pPr>
    </w:p>
    <w:p>
      <w:pPr>
        <w:pStyle w:val="BodyText"/>
        <w:ind w:left="112"/>
      </w:pPr>
      <w:r>
        <w:rPr/>
        <w:t>Luogo, data</w:t>
      </w:r>
    </w:p>
    <w:p>
      <w:pPr>
        <w:pStyle w:val="BodyText"/>
        <w:tabs>
          <w:tab w:pos="9806" w:val="left" w:leader="none"/>
        </w:tabs>
        <w:spacing w:before="209"/>
        <w:ind w:left="5101"/>
      </w:pPr>
      <w:r>
        <w:rPr/>
        <w:t>Firma </w:t>
      </w:r>
      <w:r>
        <w:rPr>
          <w:u w:val="single"/>
        </w:rPr>
        <w:t> </w:t>
        <w:tab/>
      </w:r>
    </w:p>
    <w:sectPr>
      <w:pgSz w:w="11910" w:h="16840"/>
      <w:pgMar w:top="1400" w:bottom="280" w:left="10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2" w:hanging="181"/>
      </w:pPr>
      <w:rPr>
        <w:rFonts w:hint="default" w:ascii="Palatino Linotype" w:hAnsi="Palatino Linotype" w:eastAsia="Palatino Linotype" w:cs="Palatino Linotype"/>
        <w:spacing w:val="-1"/>
        <w:w w:val="100"/>
        <w:sz w:val="24"/>
        <w:szCs w:val="24"/>
        <w:lang w:val="it-IT" w:eastAsia="it-IT" w:bidi="it-IT"/>
      </w:rPr>
    </w:lvl>
    <w:lvl w:ilvl="1">
      <w:start w:val="0"/>
      <w:numFmt w:val="bullet"/>
      <w:lvlText w:val="•"/>
      <w:lvlJc w:val="left"/>
      <w:pPr>
        <w:ind w:left="1100" w:hanging="181"/>
      </w:pPr>
      <w:rPr>
        <w:rFonts w:hint="default"/>
        <w:lang w:val="it-IT" w:eastAsia="it-IT" w:bidi="it-IT"/>
      </w:rPr>
    </w:lvl>
    <w:lvl w:ilvl="2">
      <w:start w:val="0"/>
      <w:numFmt w:val="bullet"/>
      <w:lvlText w:val="•"/>
      <w:lvlJc w:val="left"/>
      <w:pPr>
        <w:ind w:left="2081" w:hanging="181"/>
      </w:pPr>
      <w:rPr>
        <w:rFonts w:hint="default"/>
        <w:lang w:val="it-IT" w:eastAsia="it-IT" w:bidi="it-IT"/>
      </w:rPr>
    </w:lvl>
    <w:lvl w:ilvl="3">
      <w:start w:val="0"/>
      <w:numFmt w:val="bullet"/>
      <w:lvlText w:val="•"/>
      <w:lvlJc w:val="left"/>
      <w:pPr>
        <w:ind w:left="3061" w:hanging="181"/>
      </w:pPr>
      <w:rPr>
        <w:rFonts w:hint="default"/>
        <w:lang w:val="it-IT" w:eastAsia="it-IT" w:bidi="it-IT"/>
      </w:rPr>
    </w:lvl>
    <w:lvl w:ilvl="4">
      <w:start w:val="0"/>
      <w:numFmt w:val="bullet"/>
      <w:lvlText w:val="•"/>
      <w:lvlJc w:val="left"/>
      <w:pPr>
        <w:ind w:left="4042" w:hanging="181"/>
      </w:pPr>
      <w:rPr>
        <w:rFonts w:hint="default"/>
        <w:lang w:val="it-IT" w:eastAsia="it-IT" w:bidi="it-IT"/>
      </w:rPr>
    </w:lvl>
    <w:lvl w:ilvl="5">
      <w:start w:val="0"/>
      <w:numFmt w:val="bullet"/>
      <w:lvlText w:val="•"/>
      <w:lvlJc w:val="left"/>
      <w:pPr>
        <w:ind w:left="5023" w:hanging="181"/>
      </w:pPr>
      <w:rPr>
        <w:rFonts w:hint="default"/>
        <w:lang w:val="it-IT" w:eastAsia="it-IT" w:bidi="it-IT"/>
      </w:rPr>
    </w:lvl>
    <w:lvl w:ilvl="6">
      <w:start w:val="0"/>
      <w:numFmt w:val="bullet"/>
      <w:lvlText w:val="•"/>
      <w:lvlJc w:val="left"/>
      <w:pPr>
        <w:ind w:left="6003" w:hanging="181"/>
      </w:pPr>
      <w:rPr>
        <w:rFonts w:hint="default"/>
        <w:lang w:val="it-IT" w:eastAsia="it-IT" w:bidi="it-IT"/>
      </w:rPr>
    </w:lvl>
    <w:lvl w:ilvl="7">
      <w:start w:val="0"/>
      <w:numFmt w:val="bullet"/>
      <w:lvlText w:val="•"/>
      <w:lvlJc w:val="left"/>
      <w:pPr>
        <w:ind w:left="6984" w:hanging="181"/>
      </w:pPr>
      <w:rPr>
        <w:rFonts w:hint="default"/>
        <w:lang w:val="it-IT" w:eastAsia="it-IT" w:bidi="it-IT"/>
      </w:rPr>
    </w:lvl>
    <w:lvl w:ilvl="8">
      <w:start w:val="0"/>
      <w:numFmt w:val="bullet"/>
      <w:lvlText w:val="•"/>
      <w:lvlJc w:val="left"/>
      <w:pPr>
        <w:ind w:left="7965" w:hanging="181"/>
      </w:pPr>
      <w:rPr>
        <w:rFonts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it-IT" w:eastAsia="it-IT" w:bidi="it-IT"/>
    </w:rPr>
  </w:style>
  <w:style w:styleId="BodyText" w:type="paragraph">
    <w:name w:val="Body Text"/>
    <w:basedOn w:val="Normal"/>
    <w:uiPriority w:val="1"/>
    <w:qFormat/>
    <w:pPr/>
    <w:rPr>
      <w:rFonts w:ascii="Palatino Linotype" w:hAnsi="Palatino Linotype" w:eastAsia="Palatino Linotype" w:cs="Palatino Linotype"/>
      <w:sz w:val="24"/>
      <w:szCs w:val="24"/>
      <w:lang w:val="it-IT" w:eastAsia="it-IT" w:bidi="it-IT"/>
    </w:rPr>
  </w:style>
  <w:style w:styleId="ListParagraph" w:type="paragraph">
    <w:name w:val="List Paragraph"/>
    <w:basedOn w:val="Normal"/>
    <w:uiPriority w:val="1"/>
    <w:qFormat/>
    <w:pPr>
      <w:spacing w:before="48"/>
      <w:ind w:left="293" w:hanging="182"/>
    </w:pPr>
    <w:rPr>
      <w:rFonts w:ascii="Palatino Linotype" w:hAnsi="Palatino Linotype" w:eastAsia="Palatino Linotype" w:cs="Palatino Linotype"/>
      <w:lang w:val="it-IT" w:eastAsia="it-IT" w:bidi="it-IT"/>
    </w:rPr>
  </w:style>
  <w:style w:styleId="TableParagraph" w:type="paragraph">
    <w:name w:val="Table Paragraph"/>
    <w:basedOn w:val="Normal"/>
    <w:uiPriority w:val="1"/>
    <w:qFormat/>
    <w:pPr/>
    <w:rPr>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ic-pal@pec.cultura.gov.it"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IC-PAL - DIREZIONE</dc:creator>
  <dcterms:created xsi:type="dcterms:W3CDTF">2024-09-13T13:30:13Z</dcterms:created>
  <dcterms:modified xsi:type="dcterms:W3CDTF">2024-09-13T13:30:13Z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Microsoft® Word LTSC</vt:lpwstr>
  </property>
  <property fmtid="{D5CDD505-2E9C-101B-9397-08002B2CF9AE}" pid="4" name="LastSaved">
    <vt:filetime>2024-09-13T00:00:00Z</vt:filetime>
  </property>
</Properties>
</file>